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03" w:rsidRPr="008F0B03" w:rsidRDefault="008F0B03" w:rsidP="008F0B03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lang w:bidi="ar-SA"/>
        </w:rPr>
        <w:drawing>
          <wp:anchor distT="0" distB="0" distL="114300" distR="114300" simplePos="0" relativeHeight="251658240" behindDoc="1" locked="0" layoutInCell="1" allowOverlap="1" wp14:anchorId="772AE5EB" wp14:editId="43C36DE5">
            <wp:simplePos x="0" y="0"/>
            <wp:positionH relativeFrom="column">
              <wp:posOffset>1844040</wp:posOffset>
            </wp:positionH>
            <wp:positionV relativeFrom="paragraph">
              <wp:posOffset>-373380</wp:posOffset>
            </wp:positionV>
            <wp:extent cx="5518150" cy="3363595"/>
            <wp:effectExtent l="0" t="0" r="635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B03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</w:rPr>
      </w:pPr>
      <w:r w:rsidRPr="008F0B03">
        <w:rPr>
          <w:rFonts w:ascii="Times New Roman" w:hAnsi="Times New Roman" w:cs="Times New Roman"/>
        </w:rPr>
        <w:t>средняя общеобразовательная школа №10 города Бирюсинск</w:t>
      </w: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-601" w:type="dxa"/>
        <w:tblLook w:val="01E0" w:firstRow="1" w:lastRow="1" w:firstColumn="1" w:lastColumn="1" w:noHBand="0" w:noVBand="0"/>
      </w:tblPr>
      <w:tblGrid>
        <w:gridCol w:w="4111"/>
        <w:gridCol w:w="3686"/>
        <w:gridCol w:w="3260"/>
      </w:tblGrid>
      <w:tr w:rsidR="008F0B03" w:rsidRPr="008F0B03" w:rsidTr="008F0B03">
        <w:tc>
          <w:tcPr>
            <w:tcW w:w="4111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РАССМОТРЕНО</w:t>
            </w:r>
          </w:p>
        </w:tc>
        <w:tc>
          <w:tcPr>
            <w:tcW w:w="3686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РАССМОТРЕНО</w:t>
            </w:r>
          </w:p>
        </w:tc>
        <w:tc>
          <w:tcPr>
            <w:tcW w:w="3260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УТВЕРЖДАЮ</w:t>
            </w:r>
          </w:p>
        </w:tc>
      </w:tr>
      <w:tr w:rsidR="008F0B03" w:rsidRPr="008F0B03" w:rsidTr="008F0B03">
        <w:tc>
          <w:tcPr>
            <w:tcW w:w="4111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на заседании методического</w:t>
            </w:r>
          </w:p>
        </w:tc>
        <w:tc>
          <w:tcPr>
            <w:tcW w:w="3686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на заседании Управляющего</w:t>
            </w:r>
          </w:p>
        </w:tc>
        <w:tc>
          <w:tcPr>
            <w:tcW w:w="3260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Директор школы:</w:t>
            </w:r>
          </w:p>
        </w:tc>
      </w:tr>
      <w:tr w:rsidR="008F0B03" w:rsidRPr="008F0B03" w:rsidTr="008F0B03">
        <w:tc>
          <w:tcPr>
            <w:tcW w:w="4111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совета школы</w:t>
            </w:r>
          </w:p>
        </w:tc>
        <w:tc>
          <w:tcPr>
            <w:tcW w:w="3686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совета школы</w:t>
            </w:r>
          </w:p>
        </w:tc>
        <w:tc>
          <w:tcPr>
            <w:tcW w:w="3260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__________________</w:t>
            </w:r>
          </w:p>
        </w:tc>
      </w:tr>
      <w:tr w:rsidR="008F0B03" w:rsidRPr="008F0B03" w:rsidTr="008F0B03">
        <w:tc>
          <w:tcPr>
            <w:tcW w:w="4111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 xml:space="preserve">Протокол № 1  </w:t>
            </w:r>
          </w:p>
        </w:tc>
        <w:tc>
          <w:tcPr>
            <w:tcW w:w="3686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 xml:space="preserve">Протокол № 1  </w:t>
            </w:r>
          </w:p>
        </w:tc>
        <w:tc>
          <w:tcPr>
            <w:tcW w:w="3260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>М.В. Семкив</w:t>
            </w:r>
          </w:p>
        </w:tc>
      </w:tr>
      <w:tr w:rsidR="008F0B03" w:rsidRPr="008F0B03" w:rsidTr="008F0B03">
        <w:tc>
          <w:tcPr>
            <w:tcW w:w="4111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 xml:space="preserve">от 30.08.2022г.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 xml:space="preserve">от 30.08 2022г.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  <w:t xml:space="preserve">Приказ № </w:t>
            </w: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eastAsia="zh-CN" w:bidi="ar-SA"/>
              </w:rPr>
              <w:t>164/1</w:t>
            </w:r>
          </w:p>
        </w:tc>
      </w:tr>
      <w:tr w:rsidR="008F0B03" w:rsidRPr="008F0B03" w:rsidTr="008F0B03">
        <w:tc>
          <w:tcPr>
            <w:tcW w:w="4111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20"/>
              <w:rPr>
                <w:rFonts w:ascii="Times New Roman" w:eastAsia="Times New Roman" w:hAnsi="Times New Roman" w:cs="Times New Roman"/>
                <w:color w:val="auto"/>
                <w:sz w:val="22"/>
                <w:lang w:eastAsia="zh-CN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F0B03" w:rsidRPr="008F0B03" w:rsidRDefault="008F0B03" w:rsidP="008F0B03">
            <w:pPr>
              <w:widowControl/>
              <w:ind w:right="-1300"/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eastAsia="zh-CN" w:bidi="ar-SA"/>
              </w:rPr>
            </w:pPr>
            <w:r w:rsidRPr="008F0B03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eastAsia="zh-CN" w:bidi="ar-SA"/>
              </w:rPr>
              <w:t>от 06.09. 2022г.</w:t>
            </w:r>
          </w:p>
        </w:tc>
      </w:tr>
    </w:tbl>
    <w:p w:rsidR="008F0B03" w:rsidRPr="008F0B03" w:rsidRDefault="008F0B03" w:rsidP="008F0B03">
      <w:pPr>
        <w:pStyle w:val="a8"/>
        <w:jc w:val="center"/>
        <w:rPr>
          <w:rFonts w:ascii="Times New Roman" w:hAnsi="Times New Roman" w:cs="Times New Roman"/>
        </w:rPr>
      </w:pPr>
    </w:p>
    <w:p w:rsidR="008F0B03" w:rsidRDefault="008F0B03" w:rsidP="008F0B03">
      <w:pPr>
        <w:pStyle w:val="40"/>
        <w:rPr>
          <w:color w:val="000000"/>
          <w:lang w:eastAsia="ru-RU" w:bidi="ru-RU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  <w:r w:rsidRPr="008F0B03">
        <w:rPr>
          <w:rFonts w:ascii="Times New Roman" w:hAnsi="Times New Roman" w:cs="Times New Roman"/>
          <w:b/>
          <w:sz w:val="36"/>
        </w:rPr>
        <w:t>Программа</w:t>
      </w:r>
      <w:r w:rsidRPr="008F0B03">
        <w:rPr>
          <w:rFonts w:ascii="Times New Roman" w:hAnsi="Times New Roman" w:cs="Times New Roman"/>
          <w:b/>
          <w:sz w:val="36"/>
        </w:rPr>
        <w:br/>
        <w:t>по профилактике терроризма и экстремизма,</w:t>
      </w:r>
      <w:r w:rsidRPr="008F0B03">
        <w:rPr>
          <w:rFonts w:ascii="Times New Roman" w:hAnsi="Times New Roman" w:cs="Times New Roman"/>
          <w:b/>
          <w:sz w:val="36"/>
        </w:rPr>
        <w:br/>
        <w:t>конфликтных ситуаций на межнациональной и</w:t>
      </w:r>
      <w:r w:rsidRPr="008F0B03">
        <w:rPr>
          <w:rFonts w:ascii="Times New Roman" w:hAnsi="Times New Roman" w:cs="Times New Roman"/>
          <w:b/>
          <w:sz w:val="36"/>
        </w:rPr>
        <w:br/>
        <w:t>религиозной почве в молодежной среде</w:t>
      </w:r>
      <w:r w:rsidRPr="008F0B03">
        <w:rPr>
          <w:rFonts w:ascii="Times New Roman" w:hAnsi="Times New Roman" w:cs="Times New Roman"/>
          <w:b/>
          <w:sz w:val="36"/>
        </w:rPr>
        <w:br/>
        <w:t>«Мы против насилия и экстремизма»</w:t>
      </w: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8F0B03" w:rsidRDefault="008F0B03" w:rsidP="008F0B03">
      <w:pPr>
        <w:pStyle w:val="20"/>
        <w:tabs>
          <w:tab w:val="left" w:pos="8820"/>
        </w:tabs>
        <w:jc w:val="both"/>
      </w:pPr>
      <w:r>
        <w:rPr>
          <w:color w:val="000000"/>
          <w:lang w:eastAsia="ru-RU" w:bidi="ru-RU"/>
        </w:rPr>
        <w:t>Рабочая программа по профилактике терроризма и экстремизма, конфликтных ситуаций на межнациональной и религиозной почве в молодежной среде разработана в соответствии с Конституцией Российской Федерации, Федеральным законом от 25 июля 1998 г. № 130-ФЗ « О борьбе с терроризмом», Федеральным законом от 25 июля 2002 г. № 114-ФЗ «О противодействии экстремистской деятельности» (с изменениями и дополнениями</w:t>
      </w:r>
      <w:r>
        <w:rPr>
          <w:b/>
          <w:bCs/>
          <w:color w:val="000000"/>
          <w:lang w:eastAsia="ru-RU" w:bidi="ru-RU"/>
        </w:rPr>
        <w:t xml:space="preserve">), </w:t>
      </w:r>
      <w:r>
        <w:rPr>
          <w:color w:val="000000"/>
          <w:lang w:eastAsia="ru-RU" w:bidi="ru-RU"/>
        </w:rPr>
        <w:t>Федеральный закон РФ от 06.03.2006 г. №</w:t>
      </w:r>
      <w:r>
        <w:rPr>
          <w:color w:val="000000"/>
          <w:lang w:eastAsia="ru-RU" w:bidi="ru-RU"/>
        </w:rPr>
        <w:tab/>
        <w:t>35- ФЗ</w:t>
      </w:r>
    </w:p>
    <w:p w:rsidR="008F0B03" w:rsidRDefault="008F0B03" w:rsidP="008F0B03">
      <w:pPr>
        <w:pStyle w:val="20"/>
        <w:spacing w:after="920"/>
        <w:jc w:val="both"/>
      </w:pPr>
      <w:r>
        <w:rPr>
          <w:color w:val="000000"/>
          <w:lang w:eastAsia="ru-RU" w:bidi="ru-RU"/>
        </w:rPr>
        <w:t>«О противодействии терроризму», «Концепция противодействия терроризму в Российской Федерации (утверждена Президентом Российской Федерации Д. Медведевым 5 октября 2009 года)», «Стратегия противодействия экстремизму в Российской Федерации до 2025 года (утверждена Президентом РФ 28.11.2014 г. № Пр-2753)»</w:t>
      </w: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  <w:rPr>
          <w:color w:val="000000"/>
          <w:sz w:val="24"/>
          <w:szCs w:val="24"/>
          <w:lang w:eastAsia="ru-RU" w:bidi="ru-RU"/>
        </w:rPr>
      </w:pPr>
    </w:p>
    <w:p w:rsidR="008F0B03" w:rsidRDefault="008F0B03" w:rsidP="008F0B03">
      <w:pPr>
        <w:pStyle w:val="a5"/>
        <w:ind w:left="3658"/>
      </w:pPr>
      <w:r>
        <w:rPr>
          <w:color w:val="000000"/>
          <w:sz w:val="24"/>
          <w:szCs w:val="24"/>
          <w:lang w:eastAsia="ru-RU" w:bidi="ru-RU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8650"/>
      </w:tblGrid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6" w:type="dxa"/>
            <w:shd w:val="clear" w:color="auto" w:fill="auto"/>
          </w:tcPr>
          <w:p w:rsidR="008F0B03" w:rsidRDefault="008F0B03" w:rsidP="008F0B03">
            <w:pPr>
              <w:rPr>
                <w:sz w:val="10"/>
                <w:szCs w:val="10"/>
              </w:rPr>
            </w:pPr>
          </w:p>
        </w:tc>
        <w:tc>
          <w:tcPr>
            <w:tcW w:w="8650" w:type="dxa"/>
            <w:shd w:val="clear" w:color="auto" w:fill="auto"/>
          </w:tcPr>
          <w:p w:rsidR="008F0B03" w:rsidRDefault="008F0B03" w:rsidP="008F0B03">
            <w:pPr>
              <w:rPr>
                <w:sz w:val="10"/>
                <w:szCs w:val="10"/>
              </w:rPr>
            </w:pP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650" w:type="dxa"/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ПАСПОРТ ПРОГРАММЫ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650" w:type="dxa"/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АКТУАЛЬНОСТЬ ПРОГРАММЫ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650" w:type="dxa"/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ПРОГРАММЫ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650" w:type="dxa"/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ПЛАН МЕРОПРИЯТИЙ ПРОГРАММЫ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650" w:type="dxa"/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ПОНЯТИЯ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ПРИЛОЖЕНИЯ</w:t>
            </w:r>
          </w:p>
        </w:tc>
      </w:tr>
    </w:tbl>
    <w:p w:rsidR="008F0B03" w:rsidRDefault="008F0B03" w:rsidP="008F0B03">
      <w:pPr>
        <w:spacing w:line="1" w:lineRule="exact"/>
        <w:rPr>
          <w:sz w:val="2"/>
          <w:szCs w:val="2"/>
        </w:rPr>
      </w:pPr>
      <w:r>
        <w:br w:type="page"/>
      </w:r>
    </w:p>
    <w:p w:rsidR="008F0B03" w:rsidRDefault="008F0B03" w:rsidP="001C5370">
      <w:pPr>
        <w:pStyle w:val="a5"/>
        <w:numPr>
          <w:ilvl w:val="0"/>
          <w:numId w:val="21"/>
        </w:numPr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ПАСПОРТ ПРОГРАММЫ</w:t>
      </w:r>
    </w:p>
    <w:p w:rsidR="001C5370" w:rsidRDefault="001C5370" w:rsidP="001C5370">
      <w:pPr>
        <w:pStyle w:val="a5"/>
        <w:rPr>
          <w:color w:val="000000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7321"/>
      </w:tblGrid>
      <w:tr w:rsidR="001C5370" w:rsidTr="001C5370">
        <w:tc>
          <w:tcPr>
            <w:tcW w:w="2802" w:type="dxa"/>
          </w:tcPr>
          <w:p w:rsidR="001C5370" w:rsidRPr="001C5370" w:rsidRDefault="001C5370" w:rsidP="001C5370">
            <w:pPr>
              <w:pStyle w:val="a7"/>
              <w:spacing w:line="240" w:lineRule="auto"/>
              <w:ind w:firstLine="0"/>
            </w:pPr>
            <w:r w:rsidRPr="001C5370">
              <w:rPr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1C5370" w:rsidRPr="001C5370" w:rsidRDefault="001C5370" w:rsidP="001C5370">
            <w:pPr>
              <w:pStyle w:val="a5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C5370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7321" w:type="dxa"/>
          </w:tcPr>
          <w:p w:rsidR="001C5370" w:rsidRPr="001C5370" w:rsidRDefault="001C5370" w:rsidP="001C5370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1C5370">
              <w:rPr>
                <w:color w:val="000000"/>
                <w:sz w:val="24"/>
                <w:szCs w:val="24"/>
                <w:lang w:eastAsia="ru-RU" w:bidi="ru-RU"/>
              </w:rPr>
              <w:t>Программа по профилактике терроризма и экстремизма,</w:t>
            </w:r>
          </w:p>
          <w:p w:rsidR="001C5370" w:rsidRPr="001C5370" w:rsidRDefault="001C5370" w:rsidP="001C5370">
            <w:pPr>
              <w:pStyle w:val="a5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C5370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конфликтных ситуаций на межнациональной и религиозной почве в молодежной среде «Мы против насилия и экстремизма»</w:t>
            </w:r>
          </w:p>
        </w:tc>
      </w:tr>
      <w:tr w:rsidR="001C5370" w:rsidTr="001C5370">
        <w:tc>
          <w:tcPr>
            <w:tcW w:w="2802" w:type="dxa"/>
          </w:tcPr>
          <w:p w:rsidR="001C5370" w:rsidRPr="001C5370" w:rsidRDefault="001C5370" w:rsidP="001C5370">
            <w:pPr>
              <w:pStyle w:val="a5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C5370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Программы</w:t>
            </w:r>
          </w:p>
        </w:tc>
        <w:tc>
          <w:tcPr>
            <w:tcW w:w="7321" w:type="dxa"/>
          </w:tcPr>
          <w:p w:rsidR="001C5370" w:rsidRPr="001C5370" w:rsidRDefault="001C5370" w:rsidP="001C5370">
            <w:pPr>
              <w:pStyle w:val="a7"/>
              <w:tabs>
                <w:tab w:val="left" w:pos="2251"/>
                <w:tab w:val="left" w:pos="5496"/>
              </w:tabs>
              <w:spacing w:line="240" w:lineRule="auto"/>
              <w:ind w:firstLine="0"/>
              <w:jc w:val="both"/>
            </w:pPr>
            <w:r w:rsidRPr="001C5370">
              <w:rPr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1C5370">
              <w:rPr>
                <w:color w:val="000000"/>
                <w:sz w:val="24"/>
                <w:szCs w:val="24"/>
                <w:lang w:eastAsia="ru-RU" w:bidi="ru-RU"/>
              </w:rPr>
              <w:tab/>
              <w:t>антитеррористической</w:t>
            </w:r>
            <w:r w:rsidRPr="001C5370">
              <w:rPr>
                <w:color w:val="000000"/>
                <w:sz w:val="24"/>
                <w:szCs w:val="24"/>
                <w:lang w:eastAsia="ru-RU" w:bidi="ru-RU"/>
              </w:rPr>
              <w:tab/>
              <w:t>деятельности,</w:t>
            </w:r>
          </w:p>
          <w:p w:rsidR="001C5370" w:rsidRPr="001C5370" w:rsidRDefault="001C5370" w:rsidP="001C5370">
            <w:pPr>
              <w:pStyle w:val="a7"/>
              <w:tabs>
                <w:tab w:val="left" w:pos="1536"/>
                <w:tab w:val="left" w:pos="4166"/>
                <w:tab w:val="left" w:pos="5914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C5370">
              <w:rPr>
                <w:color w:val="000000"/>
                <w:sz w:val="24"/>
                <w:szCs w:val="24"/>
                <w:lang w:eastAsia="ru-RU" w:bidi="ru-RU"/>
              </w:rPr>
              <w:t>противодействие возможным фактам проявления терроризма и экстремизма, формирование толера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нтной среды на основе ценностей многонационального </w:t>
            </w:r>
            <w:r w:rsidRPr="001C5370">
              <w:rPr>
                <w:color w:val="000000"/>
                <w:sz w:val="24"/>
                <w:szCs w:val="24"/>
                <w:lang w:eastAsia="ru-RU" w:bidi="ru-RU"/>
              </w:rPr>
              <w:t>российского</w:t>
            </w:r>
            <w:r w:rsidRPr="001C5370">
              <w:rPr>
                <w:color w:val="000000"/>
                <w:sz w:val="24"/>
                <w:szCs w:val="24"/>
                <w:lang w:eastAsia="ru-RU" w:bidi="ru-RU"/>
              </w:rPr>
              <w:tab/>
              <w:t>общества,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5370">
              <w:rPr>
                <w:color w:val="000000"/>
                <w:sz w:val="24"/>
                <w:szCs w:val="24"/>
                <w:lang w:eastAsia="ru-RU" w:bidi="ru-RU"/>
              </w:rPr>
              <w:t>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1C5370" w:rsidTr="001C5370">
        <w:tc>
          <w:tcPr>
            <w:tcW w:w="2802" w:type="dxa"/>
          </w:tcPr>
          <w:p w:rsidR="001C5370" w:rsidRPr="00916F50" w:rsidRDefault="001C5370" w:rsidP="001C5370">
            <w:pPr>
              <w:pStyle w:val="a5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16F50">
              <w:rPr>
                <w:b w:val="0"/>
                <w:color w:val="000000"/>
                <w:sz w:val="24"/>
                <w:szCs w:val="24"/>
                <w:lang w:eastAsia="ru-RU" w:bidi="ru-RU"/>
              </w:rPr>
              <w:t>Задачи Программы</w:t>
            </w:r>
          </w:p>
        </w:tc>
        <w:tc>
          <w:tcPr>
            <w:tcW w:w="7321" w:type="dxa"/>
          </w:tcPr>
          <w:p w:rsidR="001C5370" w:rsidRDefault="001C5370" w:rsidP="001C5370">
            <w:pPr>
              <w:pStyle w:val="a7"/>
              <w:numPr>
                <w:ilvl w:val="0"/>
                <w:numId w:val="1"/>
              </w:numPr>
              <w:tabs>
                <w:tab w:val="left" w:pos="802"/>
                <w:tab w:val="left" w:pos="806"/>
              </w:tabs>
              <w:spacing w:line="240" w:lineRule="auto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Воспитание культуры толерантности и межнационального</w:t>
            </w:r>
          </w:p>
          <w:p w:rsidR="001C5370" w:rsidRDefault="001C5370" w:rsidP="001C5370">
            <w:pPr>
              <w:pStyle w:val="a7"/>
              <w:spacing w:line="240" w:lineRule="auto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согласия.</w:t>
            </w:r>
          </w:p>
          <w:p w:rsidR="001C5370" w:rsidRDefault="001C5370" w:rsidP="001C5370">
            <w:pPr>
              <w:pStyle w:val="a7"/>
              <w:numPr>
                <w:ilvl w:val="0"/>
                <w:numId w:val="1"/>
              </w:numPr>
              <w:tabs>
                <w:tab w:val="left" w:pos="806"/>
                <w:tab w:val="left" w:pos="806"/>
              </w:tabs>
              <w:spacing w:line="240" w:lineRule="auto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Достижение необходимого уровня правовой культуры</w:t>
            </w:r>
          </w:p>
          <w:p w:rsidR="001C5370" w:rsidRDefault="001C5370" w:rsidP="001C5370">
            <w:pPr>
              <w:pStyle w:val="a7"/>
              <w:spacing w:line="240" w:lineRule="auto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 как основы толерантного сознания и поведения.</w:t>
            </w:r>
          </w:p>
          <w:p w:rsidR="001C5370" w:rsidRDefault="001C5370" w:rsidP="001C5370">
            <w:pPr>
              <w:pStyle w:val="a7"/>
              <w:numPr>
                <w:ilvl w:val="0"/>
                <w:numId w:val="1"/>
              </w:numPr>
              <w:tabs>
                <w:tab w:val="left" w:pos="806"/>
                <w:tab w:val="left" w:pos="811"/>
              </w:tabs>
              <w:spacing w:line="240" w:lineRule="auto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в молодежной среде мировоззрения и</w:t>
            </w:r>
          </w:p>
          <w:p w:rsidR="001C5370" w:rsidRDefault="001C5370" w:rsidP="001C5370">
            <w:pPr>
              <w:pStyle w:val="a7"/>
              <w:tabs>
                <w:tab w:val="left" w:pos="3370"/>
                <w:tab w:val="left" w:pos="5299"/>
              </w:tabs>
              <w:spacing w:line="240" w:lineRule="auto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духовно-нравственной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атмосферы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этнокультурного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1C5370" w:rsidRDefault="001C5370" w:rsidP="001C5370">
            <w:pPr>
              <w:pStyle w:val="a7"/>
              <w:numPr>
                <w:ilvl w:val="0"/>
                <w:numId w:val="1"/>
              </w:numPr>
              <w:tabs>
                <w:tab w:val="left" w:pos="806"/>
                <w:tab w:val="left" w:pos="811"/>
                <w:tab w:val="left" w:pos="2592"/>
                <w:tab w:val="left" w:pos="3974"/>
                <w:tab w:val="left" w:pos="4387"/>
                <w:tab w:val="left" w:pos="5822"/>
                <w:tab w:val="left" w:pos="6341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Общественное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осуждение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пресечение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основе</w:t>
            </w:r>
          </w:p>
          <w:p w:rsidR="001C5370" w:rsidRDefault="001C5370" w:rsidP="001C5370">
            <w:pPr>
              <w:pStyle w:val="a7"/>
              <w:tabs>
                <w:tab w:val="left" w:pos="2256"/>
                <w:tab w:val="left" w:pos="4594"/>
                <w:tab w:val="left" w:pos="5842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действующего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законодательства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любых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проявлений</w:t>
            </w:r>
          </w:p>
          <w:p w:rsidR="001C5370" w:rsidRDefault="001C5370" w:rsidP="001C5370">
            <w:pPr>
              <w:pStyle w:val="a7"/>
              <w:tabs>
                <w:tab w:val="left" w:pos="2275"/>
                <w:tab w:val="left" w:pos="3514"/>
                <w:tab w:val="left" w:pos="4685"/>
                <w:tab w:val="left" w:pos="5150"/>
                <w:tab w:val="left" w:pos="6806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дискриминации,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насилия,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расизма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экстремизма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национальной и конфессиональной почве.</w:t>
            </w:r>
          </w:p>
          <w:p w:rsidR="001C5370" w:rsidRDefault="001C5370" w:rsidP="001C5370">
            <w:pPr>
              <w:pStyle w:val="a7"/>
              <w:numPr>
                <w:ilvl w:val="0"/>
                <w:numId w:val="1"/>
              </w:numPr>
              <w:tabs>
                <w:tab w:val="left" w:pos="802"/>
                <w:tab w:val="left" w:pos="806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Повышение уровня межведомственного взаимодействия по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профилактике терроризма и экстремизма.</w:t>
            </w:r>
          </w:p>
          <w:p w:rsidR="001C5370" w:rsidRDefault="001C5370" w:rsidP="001C5370">
            <w:pPr>
              <w:pStyle w:val="a7"/>
              <w:numPr>
                <w:ilvl w:val="0"/>
                <w:numId w:val="1"/>
              </w:numPr>
              <w:tabs>
                <w:tab w:val="left" w:pos="802"/>
                <w:tab w:val="left" w:pos="806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воспитательной, пропагандистской работы с</w:t>
            </w:r>
          </w:p>
          <w:p w:rsidR="001C5370" w:rsidRDefault="001C5370" w:rsidP="001C5370">
            <w:pPr>
              <w:pStyle w:val="a7"/>
              <w:tabs>
                <w:tab w:val="left" w:pos="2419"/>
                <w:tab w:val="left" w:pos="4550"/>
                <w:tab w:val="left" w:pos="5170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обучающимися и сотрудниками, направленной на предотвращение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экстремистской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террористической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деятельности, воспитанию толерантности, культуры мира и межнационального согласия в молодежной среде</w:t>
            </w:r>
          </w:p>
          <w:p w:rsidR="001C5370" w:rsidRDefault="001C5370" w:rsidP="001C5370">
            <w:pPr>
              <w:pStyle w:val="a7"/>
              <w:numPr>
                <w:ilvl w:val="0"/>
                <w:numId w:val="1"/>
              </w:numPr>
              <w:tabs>
                <w:tab w:val="left" w:pos="802"/>
                <w:tab w:val="left" w:pos="806"/>
                <w:tab w:val="left" w:pos="2779"/>
                <w:tab w:val="left" w:pos="4286"/>
                <w:tab w:val="left" w:pos="4824"/>
                <w:tab w:val="left" w:pos="6907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Интернета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воспитательных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1C5370" w:rsidRDefault="001C5370" w:rsidP="001C5370">
            <w:pPr>
              <w:pStyle w:val="a7"/>
              <w:tabs>
                <w:tab w:val="left" w:pos="1498"/>
                <w:tab w:val="left" w:pos="3326"/>
                <w:tab w:val="left" w:pos="5861"/>
                <w:tab w:val="left" w:pos="6432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профилактических целях, размещение на сайте информации, направленной на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формирование у молодёжи чувства патриотизма, гражданственности, 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также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этнокультурного характера</w:t>
            </w:r>
          </w:p>
          <w:p w:rsidR="001C5370" w:rsidRDefault="001C5370" w:rsidP="001C5370">
            <w:pPr>
              <w:pStyle w:val="a7"/>
              <w:numPr>
                <w:ilvl w:val="0"/>
                <w:numId w:val="1"/>
              </w:numPr>
              <w:tabs>
                <w:tab w:val="left" w:pos="806"/>
                <w:tab w:val="left" w:pos="811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волонтёрского движения по реализации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мероприятий, противодействующих молодёжному экстремизму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Повышение занятости молодёжи во внеурочное время</w:t>
            </w:r>
          </w:p>
        </w:tc>
      </w:tr>
      <w:tr w:rsidR="001C5370" w:rsidTr="001C5370">
        <w:tc>
          <w:tcPr>
            <w:tcW w:w="2802" w:type="dxa"/>
          </w:tcPr>
          <w:p w:rsidR="001C5370" w:rsidRDefault="001C5370" w:rsidP="001C5370">
            <w:pPr>
              <w:pStyle w:val="a7"/>
              <w:tabs>
                <w:tab w:val="left" w:pos="1339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Ожидаемые результаты от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1C5370" w:rsidRPr="00916F50" w:rsidRDefault="001C5370" w:rsidP="001C5370">
            <w:pPr>
              <w:pStyle w:val="a5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16F50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7321" w:type="dxa"/>
          </w:tcPr>
          <w:p w:rsidR="001C5370" w:rsidRDefault="001C5370" w:rsidP="001C5370">
            <w:pPr>
              <w:pStyle w:val="a7"/>
              <w:numPr>
                <w:ilvl w:val="0"/>
                <w:numId w:val="2"/>
              </w:numPr>
              <w:tabs>
                <w:tab w:val="left" w:pos="806"/>
                <w:tab w:val="left" w:pos="811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Укрепление и культивирование в молодежной среде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атмосферы межэтнического согласия и толерантности.</w:t>
            </w:r>
          </w:p>
          <w:p w:rsidR="001C5370" w:rsidRDefault="001C5370" w:rsidP="001C5370">
            <w:pPr>
              <w:pStyle w:val="a7"/>
              <w:numPr>
                <w:ilvl w:val="0"/>
                <w:numId w:val="2"/>
              </w:numPr>
              <w:tabs>
                <w:tab w:val="left" w:pos="768"/>
                <w:tab w:val="left" w:pos="811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Препятствование созданию и деятельности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националистических экстремистских молодежных группировок.</w:t>
            </w:r>
          </w:p>
          <w:p w:rsidR="001C5370" w:rsidRDefault="001C5370" w:rsidP="001C5370">
            <w:pPr>
              <w:pStyle w:val="a7"/>
              <w:numPr>
                <w:ilvl w:val="0"/>
                <w:numId w:val="2"/>
              </w:numPr>
              <w:tabs>
                <w:tab w:val="left" w:pos="768"/>
                <w:tab w:val="left" w:pos="811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Противодействие проникновению в общественное сознание</w:t>
            </w:r>
          </w:p>
          <w:p w:rsidR="001C5370" w:rsidRDefault="001C5370" w:rsidP="001C5370">
            <w:pPr>
              <w:pStyle w:val="a7"/>
              <w:tabs>
                <w:tab w:val="left" w:pos="1123"/>
                <w:tab w:val="left" w:pos="2914"/>
                <w:tab w:val="left" w:pos="5203"/>
                <w:tab w:val="left" w:pos="6907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идей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религиозного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фундаментализма,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экстремизма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нетерпимости.</w:t>
            </w:r>
          </w:p>
          <w:p w:rsidR="001C5370" w:rsidRDefault="001C5370" w:rsidP="001C5370">
            <w:pPr>
              <w:pStyle w:val="a7"/>
              <w:numPr>
                <w:ilvl w:val="0"/>
                <w:numId w:val="2"/>
              </w:numPr>
              <w:tabs>
                <w:tab w:val="left" w:pos="811"/>
                <w:tab w:val="left" w:pos="811"/>
                <w:tab w:val="left" w:pos="3211"/>
                <w:tab w:val="left" w:pos="4090"/>
                <w:tab w:val="left" w:pos="4550"/>
                <w:tab w:val="left" w:pos="5717"/>
                <w:tab w:val="left" w:pos="6787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Совершенствование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форм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методов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1C5370" w:rsidRDefault="001C5370" w:rsidP="001C5370">
            <w:pPr>
              <w:pStyle w:val="a7"/>
              <w:numPr>
                <w:ilvl w:val="0"/>
                <w:numId w:val="2"/>
              </w:numPr>
              <w:tabs>
                <w:tab w:val="left" w:pos="802"/>
                <w:tab w:val="left" w:pos="811"/>
                <w:tab w:val="left" w:pos="2434"/>
                <w:tab w:val="left" w:pos="3557"/>
                <w:tab w:val="left" w:pos="5621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Повышение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уровня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компетентности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</w:p>
          <w:p w:rsidR="001C5370" w:rsidRDefault="001C5370" w:rsidP="001C5370">
            <w:pPr>
              <w:pStyle w:val="a7"/>
              <w:spacing w:line="240" w:lineRule="auto"/>
              <w:ind w:left="24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образовательного учреждения в вопросах миграционной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национальной политики, способах формирования толерантной среды и противодействия экстремизму.</w:t>
            </w:r>
          </w:p>
          <w:p w:rsidR="001C5370" w:rsidRDefault="001C5370" w:rsidP="001C5370">
            <w:pPr>
              <w:pStyle w:val="a7"/>
              <w:tabs>
                <w:tab w:val="left" w:pos="811"/>
                <w:tab w:val="left" w:pos="2434"/>
                <w:tab w:val="left" w:pos="4469"/>
                <w:tab w:val="left" w:pos="5995"/>
              </w:tabs>
              <w:spacing w:line="264" w:lineRule="auto"/>
              <w:ind w:firstLine="24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lastRenderedPageBreak/>
              <w:t>•</w:t>
            </w:r>
            <w:r>
              <w:rPr>
                <w:rFonts w:ascii="Arial" w:eastAsia="Arial" w:hAnsi="Arial" w:cs="Arial"/>
                <w:color w:val="000000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Создание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эффективной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правовых,</w:t>
            </w:r>
          </w:p>
          <w:p w:rsidR="001C5370" w:rsidRDefault="001C5370" w:rsidP="001C5370">
            <w:pPr>
              <w:pStyle w:val="a7"/>
              <w:tabs>
                <w:tab w:val="left" w:pos="2717"/>
                <w:tab w:val="left" w:pos="3509"/>
                <w:tab w:val="left" w:pos="5818"/>
              </w:tabs>
              <w:spacing w:line="240" w:lineRule="auto"/>
              <w:ind w:firstLine="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организационных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идеологических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механизмов</w:t>
            </w:r>
          </w:p>
          <w:p w:rsidR="001C5370" w:rsidRDefault="001C5370" w:rsidP="001C5370">
            <w:pPr>
              <w:pStyle w:val="a7"/>
              <w:tabs>
                <w:tab w:val="left" w:pos="3893"/>
              </w:tabs>
              <w:spacing w:line="240" w:lineRule="auto"/>
              <w:ind w:firstLine="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противодействия экстремизму,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этнической и религиозной</w:t>
            </w:r>
          </w:p>
          <w:p w:rsidR="001C5370" w:rsidRDefault="001C5370" w:rsidP="001C5370">
            <w:pPr>
              <w:pStyle w:val="a7"/>
              <w:tabs>
                <w:tab w:val="left" w:pos="802"/>
                <w:tab w:val="left" w:pos="806"/>
              </w:tabs>
              <w:spacing w:line="240" w:lineRule="auto"/>
              <w:ind w:left="24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нетерпимости.</w:t>
            </w:r>
          </w:p>
        </w:tc>
      </w:tr>
      <w:tr w:rsidR="001C5370" w:rsidTr="001C5370">
        <w:tc>
          <w:tcPr>
            <w:tcW w:w="2802" w:type="dxa"/>
          </w:tcPr>
          <w:p w:rsidR="001C5370" w:rsidRDefault="001C5370" w:rsidP="001C5370">
            <w:pPr>
              <w:pStyle w:val="a7"/>
              <w:tabs>
                <w:tab w:val="left" w:pos="1517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Ожидаемые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конечные</w:t>
            </w:r>
          </w:p>
          <w:p w:rsidR="001C5370" w:rsidRDefault="001C5370" w:rsidP="001C5370">
            <w:pPr>
              <w:pStyle w:val="a7"/>
              <w:tabs>
                <w:tab w:val="left" w:pos="1339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реализации Программы (показатели социально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экономической активности)</w:t>
            </w:r>
          </w:p>
        </w:tc>
        <w:tc>
          <w:tcPr>
            <w:tcW w:w="7321" w:type="dxa"/>
          </w:tcPr>
          <w:p w:rsidR="001C5370" w:rsidRDefault="001C5370" w:rsidP="001C5370">
            <w:pPr>
              <w:pStyle w:val="a7"/>
              <w:numPr>
                <w:ilvl w:val="0"/>
                <w:numId w:val="3"/>
              </w:numPr>
              <w:tabs>
                <w:tab w:val="left" w:pos="389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Увеличение доли обучающихся, охваченных программами по воспитанию толерантности.</w:t>
            </w:r>
          </w:p>
          <w:p w:rsidR="001C5370" w:rsidRDefault="001C5370" w:rsidP="001C5370">
            <w:pPr>
              <w:pStyle w:val="a7"/>
              <w:numPr>
                <w:ilvl w:val="0"/>
                <w:numId w:val="3"/>
              </w:numPr>
              <w:tabs>
                <w:tab w:val="left" w:pos="389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1C5370" w:rsidRDefault="001C5370" w:rsidP="001C5370">
            <w:pPr>
              <w:pStyle w:val="a7"/>
              <w:numPr>
                <w:ilvl w:val="0"/>
                <w:numId w:val="3"/>
              </w:numPr>
              <w:tabs>
                <w:tab w:val="left" w:pos="389"/>
                <w:tab w:val="left" w:pos="2338"/>
                <w:tab w:val="left" w:pos="3202"/>
                <w:tab w:val="left" w:pos="4747"/>
                <w:tab w:val="left" w:pos="6965"/>
              </w:tabs>
              <w:spacing w:line="240" w:lineRule="auto"/>
              <w:ind w:left="24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Увеличение числа социально значимых проектов (акций), направленных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развитие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межэтнической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1C5370" w:rsidRDefault="001C5370" w:rsidP="001C5370">
            <w:pPr>
              <w:pStyle w:val="a7"/>
              <w:tabs>
                <w:tab w:val="left" w:pos="806"/>
                <w:tab w:val="left" w:pos="811"/>
              </w:tabs>
              <w:spacing w:line="240" w:lineRule="auto"/>
              <w:ind w:left="24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межконфессиональной толерантности.</w:t>
            </w:r>
          </w:p>
        </w:tc>
      </w:tr>
    </w:tbl>
    <w:p w:rsidR="001C5370" w:rsidRDefault="001C5370" w:rsidP="001C5370">
      <w:pPr>
        <w:pStyle w:val="a5"/>
        <w:rPr>
          <w:color w:val="000000"/>
          <w:sz w:val="24"/>
          <w:szCs w:val="24"/>
          <w:lang w:eastAsia="ru-RU" w:bidi="ru-RU"/>
        </w:rPr>
      </w:pPr>
    </w:p>
    <w:p w:rsidR="001C5370" w:rsidRDefault="001C5370" w:rsidP="001C5370">
      <w:pPr>
        <w:pStyle w:val="a5"/>
        <w:rPr>
          <w:color w:val="000000"/>
          <w:sz w:val="24"/>
          <w:szCs w:val="24"/>
          <w:lang w:eastAsia="ru-RU" w:bidi="ru-RU"/>
        </w:rPr>
      </w:pPr>
    </w:p>
    <w:p w:rsidR="001C5370" w:rsidRDefault="001C5370" w:rsidP="001C5370">
      <w:pPr>
        <w:pStyle w:val="a5"/>
      </w:pPr>
    </w:p>
    <w:p w:rsidR="008F0B03" w:rsidRDefault="008F0B03" w:rsidP="008F0B03">
      <w:pPr>
        <w:spacing w:line="1" w:lineRule="exact"/>
        <w:rPr>
          <w:sz w:val="2"/>
          <w:szCs w:val="2"/>
        </w:rPr>
      </w:pPr>
      <w:r>
        <w:br w:type="page"/>
      </w:r>
    </w:p>
    <w:p w:rsidR="008F0B03" w:rsidRDefault="008F0B03" w:rsidP="008F0B03">
      <w:pPr>
        <w:sectPr w:rsidR="008F0B03">
          <w:footerReference w:type="default" r:id="rId8"/>
          <w:footerReference w:type="first" r:id="rId9"/>
          <w:pgSz w:w="11900" w:h="16840"/>
          <w:pgMar w:top="1214" w:right="712" w:bottom="1054" w:left="1281" w:header="0" w:footer="3" w:gutter="0"/>
          <w:cols w:space="720"/>
          <w:noEndnote/>
          <w:docGrid w:linePitch="360"/>
        </w:sectPr>
      </w:pPr>
    </w:p>
    <w:p w:rsidR="008F0B03" w:rsidRDefault="008F0B03" w:rsidP="008F0B03">
      <w:pPr>
        <w:pStyle w:val="1"/>
        <w:numPr>
          <w:ilvl w:val="0"/>
          <w:numId w:val="4"/>
        </w:numPr>
        <w:tabs>
          <w:tab w:val="left" w:pos="346"/>
        </w:tabs>
        <w:spacing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АКТУАЛЬНОСТЬ ПРОГРАММЫ</w:t>
      </w:r>
    </w:p>
    <w:p w:rsidR="008F0B03" w:rsidRDefault="001C5370" w:rsidP="008F0B03">
      <w:pPr>
        <w:pStyle w:val="1"/>
        <w:spacing w:after="54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8F0B03">
        <w:rPr>
          <w:b/>
          <w:bCs/>
          <w:color w:val="000000"/>
          <w:sz w:val="24"/>
          <w:szCs w:val="24"/>
          <w:lang w:eastAsia="ru-RU" w:bidi="ru-RU"/>
        </w:rPr>
        <w:t>«Мы про</w:t>
      </w:r>
      <w:bookmarkStart w:id="0" w:name="_GoBack"/>
      <w:bookmarkEnd w:id="0"/>
      <w:r w:rsidR="008F0B03">
        <w:rPr>
          <w:b/>
          <w:bCs/>
          <w:color w:val="000000"/>
          <w:sz w:val="24"/>
          <w:szCs w:val="24"/>
          <w:lang w:eastAsia="ru-RU" w:bidi="ru-RU"/>
        </w:rPr>
        <w:t>тив насилия и экстремизма»</w:t>
      </w:r>
    </w:p>
    <w:p w:rsidR="008F0B03" w:rsidRDefault="008F0B03" w:rsidP="008F0B03">
      <w:pPr>
        <w:pStyle w:val="1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8F0B03" w:rsidRDefault="008F0B03" w:rsidP="008F0B03">
      <w:pPr>
        <w:pStyle w:val="1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8F0B03" w:rsidRDefault="008F0B03" w:rsidP="008F0B03">
      <w:pPr>
        <w:pStyle w:val="1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В последнее время активизировалась деятельность асоциальных молодёжных организаций, спекулирующих на идеях национального возрождения и провоцирующих 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 для нашего многонационального села. Поэтому в колледже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8F0B03" w:rsidRDefault="008F0B03" w:rsidP="008F0B03">
      <w:pPr>
        <w:pStyle w:val="1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Программа направлена на укрепление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8F0B03" w:rsidRDefault="008F0B03" w:rsidP="008F0B03">
      <w:pPr>
        <w:pStyle w:val="1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</w:t>
      </w:r>
      <w:r w:rsidR="001C5370">
        <w:rPr>
          <w:color w:val="000000"/>
          <w:sz w:val="24"/>
          <w:szCs w:val="24"/>
          <w:lang w:eastAsia="ru-RU" w:bidi="ru-RU"/>
        </w:rPr>
        <w:t>школы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8F0B03" w:rsidRDefault="008F0B03" w:rsidP="008F0B03">
      <w:pPr>
        <w:pStyle w:val="1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сообщества.</w:t>
      </w:r>
    </w:p>
    <w:p w:rsidR="008F0B03" w:rsidRDefault="008F0B03" w:rsidP="008F0B03">
      <w:pPr>
        <w:pStyle w:val="1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Приоритетное внимание уделяется вопросам повышения уровня подготовки обучающихся в области межкультурной коммуникации. 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</w:t>
      </w:r>
      <w:r>
        <w:rPr>
          <w:color w:val="000000"/>
          <w:sz w:val="24"/>
          <w:szCs w:val="24"/>
          <w:lang w:eastAsia="ru-RU" w:bidi="ru-RU"/>
        </w:rPr>
        <w:lastRenderedPageBreak/>
        <w:t>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</w:p>
    <w:p w:rsidR="008F0B03" w:rsidRDefault="008F0B03" w:rsidP="008F0B03">
      <w:pPr>
        <w:pStyle w:val="1"/>
        <w:ind w:firstLine="720"/>
        <w:jc w:val="both"/>
        <w:sectPr w:rsidR="008F0B03">
          <w:pgSz w:w="11900" w:h="16840"/>
          <w:pgMar w:top="1260" w:right="822" w:bottom="1014" w:left="1669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 xml:space="preserve">В </w:t>
      </w:r>
      <w:r w:rsidR="005941FB">
        <w:rPr>
          <w:color w:val="000000"/>
          <w:sz w:val="24"/>
          <w:szCs w:val="24"/>
          <w:lang w:eastAsia="ru-RU" w:bidi="ru-RU"/>
        </w:rPr>
        <w:t>школе</w:t>
      </w:r>
      <w:r>
        <w:rPr>
          <w:color w:val="000000"/>
          <w:sz w:val="24"/>
          <w:szCs w:val="24"/>
          <w:lang w:eastAsia="ru-RU" w:bidi="ru-RU"/>
        </w:rPr>
        <w:t xml:space="preserve"> немало делается для того, чтобы сформировать у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</w:t>
      </w:r>
      <w:r w:rsidR="005941FB">
        <w:rPr>
          <w:color w:val="000000"/>
          <w:sz w:val="24"/>
          <w:szCs w:val="24"/>
          <w:lang w:eastAsia="ru-RU" w:bidi="ru-RU"/>
        </w:rPr>
        <w:t xml:space="preserve">приятие национализма. </w:t>
      </w:r>
    </w:p>
    <w:p w:rsidR="008F0B03" w:rsidRDefault="008F0B03" w:rsidP="008F0B03">
      <w:pPr>
        <w:pStyle w:val="1"/>
        <w:numPr>
          <w:ilvl w:val="0"/>
          <w:numId w:val="4"/>
        </w:numPr>
        <w:tabs>
          <w:tab w:val="left" w:pos="368"/>
        </w:tabs>
        <w:spacing w:before="140" w:after="26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РЕЗУЛЬТАТЫ ПРОГРАММЫ</w:t>
      </w:r>
    </w:p>
    <w:p w:rsidR="008F0B03" w:rsidRDefault="008F0B03" w:rsidP="008F0B03">
      <w:pPr>
        <w:pStyle w:val="11"/>
        <w:keepNext/>
        <w:keepLines/>
        <w:spacing w:line="276" w:lineRule="auto"/>
      </w:pPr>
      <w:bookmarkStart w:id="1" w:name="bookmark0"/>
      <w:r>
        <w:rPr>
          <w:color w:val="000000"/>
          <w:sz w:val="24"/>
          <w:szCs w:val="24"/>
          <w:lang w:eastAsia="ru-RU" w:bidi="ru-RU"/>
        </w:rPr>
        <w:t>Реализация программы позволит:</w:t>
      </w:r>
      <w:bookmarkEnd w:id="1"/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Создать эффективную систему правовых, организационных и</w:t>
      </w:r>
    </w:p>
    <w:p w:rsidR="008F0B03" w:rsidRDefault="008F0B03" w:rsidP="008F0B03">
      <w:pPr>
        <w:pStyle w:val="1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идеологических механизмов противодействия экстремизму, этнической и религиозной нетерпимости;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Снизить степень распространенности негативных этнических установок и</w:t>
      </w:r>
    </w:p>
    <w:p w:rsidR="008F0B03" w:rsidRDefault="008F0B03" w:rsidP="008F0B03">
      <w:pPr>
        <w:pStyle w:val="1"/>
        <w:ind w:firstLine="420"/>
      </w:pPr>
      <w:r>
        <w:rPr>
          <w:color w:val="000000"/>
          <w:sz w:val="24"/>
          <w:szCs w:val="24"/>
          <w:lang w:eastAsia="ru-RU" w:bidi="ru-RU"/>
        </w:rPr>
        <w:t xml:space="preserve">предрассудков в </w:t>
      </w:r>
      <w:r w:rsidR="005941FB">
        <w:rPr>
          <w:color w:val="000000"/>
          <w:sz w:val="24"/>
          <w:szCs w:val="24"/>
          <w:lang w:eastAsia="ru-RU" w:bidi="ru-RU"/>
        </w:rPr>
        <w:t>ученической</w:t>
      </w:r>
      <w:r>
        <w:rPr>
          <w:color w:val="000000"/>
          <w:sz w:val="24"/>
          <w:szCs w:val="24"/>
          <w:lang w:eastAsia="ru-RU" w:bidi="ru-RU"/>
        </w:rPr>
        <w:t xml:space="preserve"> среде;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Способствовать формированию толерантного сознания, основанного на</w:t>
      </w:r>
    </w:p>
    <w:p w:rsidR="008F0B03" w:rsidRDefault="008F0B03" w:rsidP="008F0B03">
      <w:pPr>
        <w:pStyle w:val="1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понимании и принятии культурных отличий, неукоснительном соблюдении прав и свобод граждан;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Сформирует у обучающихся навыки цивилизованного общения в Интернет-</w:t>
      </w:r>
    </w:p>
    <w:p w:rsidR="008F0B03" w:rsidRDefault="008F0B03" w:rsidP="008F0B03">
      <w:pPr>
        <w:pStyle w:val="1"/>
        <w:ind w:firstLine="420"/>
      </w:pPr>
      <w:r>
        <w:rPr>
          <w:color w:val="000000"/>
          <w:sz w:val="24"/>
          <w:szCs w:val="24"/>
          <w:lang w:eastAsia="ru-RU" w:bidi="ru-RU"/>
        </w:rPr>
        <w:t>пространстве, этикета в чатах и форумах;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Обеспечит информационную безопасность;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Предотвратит участие обучающихся в организациях, неформальных</w:t>
      </w:r>
    </w:p>
    <w:p w:rsidR="008F0B03" w:rsidRDefault="008F0B03" w:rsidP="008F0B03">
      <w:pPr>
        <w:pStyle w:val="1"/>
        <w:spacing w:after="540"/>
        <w:ind w:firstLine="420"/>
      </w:pPr>
      <w:r>
        <w:rPr>
          <w:color w:val="000000"/>
          <w:sz w:val="24"/>
          <w:szCs w:val="24"/>
          <w:lang w:eastAsia="ru-RU" w:bidi="ru-RU"/>
        </w:rPr>
        <w:t>движениях, осуществляющих социально негативную деятельность.</w:t>
      </w:r>
    </w:p>
    <w:p w:rsidR="008F0B03" w:rsidRDefault="008F0B03" w:rsidP="008F0B03">
      <w:pPr>
        <w:pStyle w:val="11"/>
        <w:keepNext/>
        <w:keepLines/>
        <w:spacing w:after="320" w:line="276" w:lineRule="auto"/>
      </w:pPr>
      <w:bookmarkStart w:id="2" w:name="bookmark2"/>
      <w:r>
        <w:rPr>
          <w:color w:val="000000"/>
          <w:sz w:val="24"/>
          <w:szCs w:val="24"/>
          <w:lang w:eastAsia="ru-RU" w:bidi="ru-RU"/>
        </w:rPr>
        <w:t>Ожидаемые результаты</w:t>
      </w:r>
      <w:bookmarkEnd w:id="2"/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Укрепление и культивирование в молодежной среде атмосферы</w:t>
      </w:r>
    </w:p>
    <w:p w:rsidR="008F0B03" w:rsidRDefault="008F0B03" w:rsidP="008F0B03">
      <w:pPr>
        <w:pStyle w:val="1"/>
        <w:ind w:firstLine="420"/>
      </w:pPr>
      <w:r>
        <w:rPr>
          <w:color w:val="000000"/>
          <w:sz w:val="24"/>
          <w:szCs w:val="24"/>
          <w:lang w:eastAsia="ru-RU" w:bidi="ru-RU"/>
        </w:rPr>
        <w:t>межэтнического согласия и толерантности;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Препятствование созданию и деятельности националистических</w:t>
      </w:r>
    </w:p>
    <w:p w:rsidR="008F0B03" w:rsidRDefault="008F0B03" w:rsidP="008F0B03">
      <w:pPr>
        <w:pStyle w:val="1"/>
        <w:ind w:firstLine="420"/>
      </w:pPr>
      <w:r>
        <w:rPr>
          <w:color w:val="000000"/>
          <w:sz w:val="24"/>
          <w:szCs w:val="24"/>
          <w:lang w:eastAsia="ru-RU" w:bidi="ru-RU"/>
        </w:rPr>
        <w:t>экстремистских молодежных группировок;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Противодействие проникновению в общественное сознание идей</w:t>
      </w:r>
    </w:p>
    <w:p w:rsidR="008F0B03" w:rsidRDefault="008F0B03" w:rsidP="008F0B03">
      <w:pPr>
        <w:pStyle w:val="1"/>
        <w:ind w:firstLine="420"/>
      </w:pPr>
      <w:r>
        <w:rPr>
          <w:color w:val="000000"/>
          <w:sz w:val="24"/>
          <w:szCs w:val="24"/>
          <w:lang w:eastAsia="ru-RU" w:bidi="ru-RU"/>
        </w:rPr>
        <w:t>религиозного фундаментализма, экстремизма и нетерпимости;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Совершенствование форм и методов работы по профилактике проявлений</w:t>
      </w:r>
    </w:p>
    <w:p w:rsidR="008F0B03" w:rsidRDefault="008F0B03" w:rsidP="008F0B03">
      <w:pPr>
        <w:pStyle w:val="1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ксенофобии, национальной и расовой нетерпимости, противодействию этнической дискриминации;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Повышение уровня компетентности обучающихся образовательного</w:t>
      </w:r>
    </w:p>
    <w:p w:rsidR="008F0B03" w:rsidRDefault="008F0B03" w:rsidP="008F0B03">
      <w:pPr>
        <w:pStyle w:val="1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учреждения в вопросах миграционной и национальной политики, способах формирования толерантной среды и противодействия экстремизму;</w:t>
      </w:r>
    </w:p>
    <w:p w:rsidR="008F0B03" w:rsidRDefault="008F0B03" w:rsidP="008F0B03">
      <w:pPr>
        <w:pStyle w:val="1"/>
        <w:numPr>
          <w:ilvl w:val="0"/>
          <w:numId w:val="5"/>
        </w:numPr>
        <w:tabs>
          <w:tab w:val="left" w:pos="1851"/>
          <w:tab w:val="left" w:pos="1855"/>
        </w:tabs>
        <w:ind w:left="1140" w:firstLine="0"/>
        <w:jc w:val="both"/>
      </w:pPr>
      <w:r>
        <w:rPr>
          <w:color w:val="000000"/>
          <w:sz w:val="24"/>
          <w:szCs w:val="24"/>
          <w:lang w:eastAsia="ru-RU" w:bidi="ru-RU"/>
        </w:rPr>
        <w:t>Создание эффективной системы правовых, организационных и</w:t>
      </w:r>
    </w:p>
    <w:p w:rsidR="008F0B03" w:rsidRDefault="008F0B03" w:rsidP="008F0B03">
      <w:pPr>
        <w:pStyle w:val="1"/>
        <w:ind w:left="420" w:firstLine="0"/>
        <w:jc w:val="both"/>
      </w:pPr>
      <w:r>
        <w:rPr>
          <w:color w:val="000000"/>
          <w:sz w:val="24"/>
          <w:szCs w:val="24"/>
          <w:lang w:eastAsia="ru-RU" w:bidi="ru-RU"/>
        </w:rPr>
        <w:t>идеологических механизмов противодействия экстремизму, этнической и религиозной нетерпимости.</w:t>
      </w:r>
      <w:r>
        <w:br w:type="page"/>
      </w:r>
    </w:p>
    <w:p w:rsidR="008F0B03" w:rsidRDefault="008F0B03" w:rsidP="008F0B03">
      <w:pPr>
        <w:pStyle w:val="1"/>
        <w:numPr>
          <w:ilvl w:val="0"/>
          <w:numId w:val="6"/>
        </w:numPr>
        <w:tabs>
          <w:tab w:val="left" w:pos="1368"/>
        </w:tabs>
        <w:spacing w:after="26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ПЛАН МЕРОПРИЯТИЙ ПРОГРАММЫ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ПО ПРОФИЛАКТИКЕ ЭКСТРЕМИЗМА И ТЕРРОРИЗМА</w:t>
      </w:r>
      <w:r>
        <w:rPr>
          <w:b/>
          <w:bCs/>
          <w:color w:val="000000"/>
          <w:sz w:val="24"/>
          <w:szCs w:val="24"/>
          <w:lang w:eastAsia="ru-RU" w:bidi="ru-RU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686"/>
        <w:gridCol w:w="2640"/>
        <w:gridCol w:w="3168"/>
      </w:tblGrid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tabs>
                <w:tab w:val="left" w:pos="2322"/>
                <w:tab w:val="left" w:pos="2812"/>
              </w:tabs>
              <w:spacing w:line="240" w:lineRule="auto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планом</w:t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мероприятий по противодействию экстремизма на учебный год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5941FB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Зам. директора по УВР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Инструктаж сотрудников по теме «План действий против террора и диверсий»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Специалист по охране труда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tabs>
                <w:tab w:val="left" w:pos="2472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Рассмотрение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вопросов,</w:t>
            </w:r>
          </w:p>
          <w:p w:rsidR="008F0B03" w:rsidRDefault="008F0B03" w:rsidP="008F0B03">
            <w:pPr>
              <w:pStyle w:val="a7"/>
              <w:tabs>
                <w:tab w:val="left" w:pos="2045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связанных с экстремизмом на производственных совещаниях, заседаниях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методических</w:t>
            </w:r>
          </w:p>
          <w:p w:rsidR="008F0B03" w:rsidRDefault="008F0B03" w:rsidP="008F0B03">
            <w:pPr>
              <w:pStyle w:val="a7"/>
              <w:tabs>
                <w:tab w:val="left" w:pos="1800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объединений,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педагогическом</w:t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совете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Зам. </w:t>
            </w:r>
            <w:r w:rsidR="005941FB"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иректора</w:t>
            </w:r>
            <w:r w:rsidR="005941FB">
              <w:rPr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tabs>
                <w:tab w:val="left" w:pos="1992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Накопление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методического</w:t>
            </w:r>
          </w:p>
          <w:p w:rsidR="008F0B03" w:rsidRDefault="008F0B03" w:rsidP="008F0B03">
            <w:pPr>
              <w:pStyle w:val="a7"/>
              <w:tabs>
                <w:tab w:val="left" w:pos="1718"/>
                <w:tab w:val="left" w:pos="225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материала по противодействию экстремизму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терроризму.</w:t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B03" w:rsidRDefault="005941FB" w:rsidP="005941FB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Социальные педагоги, психологи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Распространение памяток, методических инструкций по противодействию экстремизма терроризма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кураторы, педагог-психолог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tabs>
                <w:tab w:val="left" w:pos="1733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Изучение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администрацией,</w:t>
            </w:r>
          </w:p>
          <w:p w:rsidR="008F0B03" w:rsidRDefault="008F0B03" w:rsidP="008F0B03">
            <w:pPr>
              <w:pStyle w:val="a7"/>
              <w:tabs>
                <w:tab w:val="left" w:pos="2122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педагогами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нормативных</w:t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документов по противодействию экстремизма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5941FB" w:rsidP="005941FB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директора по УВР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5941FB" w:rsidP="008F0B03">
            <w:pPr>
              <w:pStyle w:val="a7"/>
              <w:tabs>
                <w:tab w:val="left" w:pos="1426"/>
                <w:tab w:val="left" w:pos="213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>онтроль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ab/>
              <w:t>пребыванием</w:t>
            </w:r>
          </w:p>
          <w:p w:rsidR="008F0B03" w:rsidRDefault="008F0B03" w:rsidP="005941FB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посторонних лиц на территории и в здании </w:t>
            </w:r>
            <w:r w:rsidR="005941F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5941FB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 директора по безопасности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tabs>
                <w:tab w:val="left" w:pos="2390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Обновление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наглядной</w:t>
            </w:r>
          </w:p>
          <w:p w:rsidR="008F0B03" w:rsidRDefault="008F0B03" w:rsidP="008F0B03">
            <w:pPr>
              <w:pStyle w:val="a7"/>
              <w:tabs>
                <w:tab w:val="left" w:pos="2515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профилактической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агитации,</w:t>
            </w:r>
          </w:p>
          <w:p w:rsidR="008F0B03" w:rsidRDefault="008F0B03" w:rsidP="008F0B03">
            <w:pPr>
              <w:pStyle w:val="a7"/>
              <w:tabs>
                <w:tab w:val="left" w:pos="1819"/>
                <w:tab w:val="left" w:pos="3254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оформление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стендов,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противодействию экстремизму и терроризму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раз в полугодие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5941FB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 директора по безопасности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tabs>
                <w:tab w:val="left" w:pos="285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Распространение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опыта</w:t>
            </w:r>
          </w:p>
          <w:p w:rsidR="008F0B03" w:rsidRDefault="008F0B03" w:rsidP="008F0B03">
            <w:pPr>
              <w:pStyle w:val="a7"/>
              <w:tabs>
                <w:tab w:val="left" w:pos="1896"/>
                <w:tab w:val="left" w:pos="333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уроков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мероприятий, направленных на развитие толерантного сознания у молодежи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5941FB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учений и тренировок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 раза в год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B03" w:rsidRDefault="005941FB" w:rsidP="008F0B03">
            <w:pPr>
              <w:pStyle w:val="a7"/>
              <w:spacing w:line="240" w:lineRule="auto"/>
              <w:ind w:firstLine="0"/>
              <w:jc w:val="center"/>
            </w:pPr>
            <w:r>
              <w:t>Зам директора по безопасности</w:t>
            </w:r>
          </w:p>
        </w:tc>
      </w:tr>
    </w:tbl>
    <w:p w:rsidR="008F0B03" w:rsidRDefault="008F0B03" w:rsidP="008F0B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686"/>
        <w:gridCol w:w="1115"/>
        <w:gridCol w:w="1525"/>
        <w:gridCol w:w="3168"/>
      </w:tblGrid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5941FB" w:rsidP="008F0B03">
            <w:pPr>
              <w:pStyle w:val="a7"/>
              <w:tabs>
                <w:tab w:val="left" w:pos="480"/>
                <w:tab w:val="left" w:pos="1824"/>
                <w:tab w:val="left" w:pos="2448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школе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ab/>
              <w:t>отработке</w:t>
            </w:r>
          </w:p>
          <w:p w:rsidR="008F0B03" w:rsidRDefault="008F0B03" w:rsidP="005941FB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взаимодействия администрации </w:t>
            </w:r>
            <w:r w:rsidR="005941F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правоохранительных органов при угрозе совершения террористического акта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rPr>
                <w:sz w:val="10"/>
                <w:szCs w:val="10"/>
              </w:rPr>
            </w:pPr>
          </w:p>
        </w:tc>
      </w:tr>
      <w:tr w:rsidR="008F0B03" w:rsidTr="008F0B0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ОБУЧАЮЩИМИСЯ</w:t>
            </w:r>
          </w:p>
        </w:tc>
      </w:tr>
      <w:tr w:rsidR="008F0B03" w:rsidTr="003A0AB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0B03" w:rsidRDefault="005941FB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Классы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8F0B03" w:rsidTr="003A0AB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5941FB" w:rsidP="005941FB">
            <w:pPr>
              <w:pStyle w:val="a7"/>
              <w:tabs>
                <w:tab w:val="left" w:pos="1330"/>
                <w:tab w:val="left" w:pos="2026"/>
                <w:tab w:val="left" w:pos="3394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Линейка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>Всемирн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ый день 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>борьбы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терроризмом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«Беслан Мы за мир!»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 - организатор</w:t>
            </w:r>
          </w:p>
        </w:tc>
      </w:tr>
      <w:tr w:rsidR="008F0B03" w:rsidTr="003A0AB3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tabs>
                <w:tab w:val="left" w:pos="1166"/>
                <w:tab w:val="left" w:pos="1973"/>
                <w:tab w:val="left" w:pos="2760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газет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«Мы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против</w:t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терроризма»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 xml:space="preserve">едагог </w:t>
            </w:r>
            <w:r w:rsidR="003A0AB3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 xml:space="preserve"> организатор</w:t>
            </w:r>
            <w:r w:rsidR="003A0AB3">
              <w:rPr>
                <w:color w:val="000000"/>
                <w:sz w:val="24"/>
                <w:szCs w:val="24"/>
                <w:lang w:eastAsia="ru-RU" w:bidi="ru-RU"/>
              </w:rPr>
              <w:t>, советник</w:t>
            </w:r>
          </w:p>
        </w:tc>
      </w:tr>
      <w:tr w:rsidR="008F0B03" w:rsidTr="003A0AB3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tabs>
                <w:tab w:val="left" w:pos="1742"/>
                <w:tab w:val="left" w:pos="248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 w:rsidR="005941FB">
              <w:rPr>
                <w:color w:val="000000"/>
                <w:sz w:val="24"/>
                <w:szCs w:val="24"/>
                <w:lang w:eastAsia="ru-RU" w:bidi="ru-RU"/>
              </w:rPr>
              <w:t>лассный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час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«Правила</w:t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поведения при террористическом акте»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5941FB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8F0B03" w:rsidTr="003A0AB3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Часы общения по толерантному воспитанию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8F0B03" w:rsidTr="003A0AB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tabs>
                <w:tab w:val="left" w:pos="922"/>
                <w:tab w:val="left" w:pos="1445"/>
                <w:tab w:val="left" w:pos="2674"/>
                <w:tab w:val="left" w:pos="3355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тренинг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8F0B03" w:rsidRDefault="008F0B03" w:rsidP="008F0B03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экстремальной ситуации»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7205FE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7205FE">
              <w:rPr>
                <w:color w:val="000000"/>
                <w:sz w:val="24"/>
                <w:szCs w:val="24"/>
                <w:lang w:eastAsia="ru-RU" w:bidi="ru-RU"/>
              </w:rPr>
              <w:t>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8F0B03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Сентябрь- ноябрь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Кл. руководители, психологи</w:t>
            </w:r>
          </w:p>
        </w:tc>
      </w:tr>
      <w:tr w:rsidR="008F0B03" w:rsidTr="003A0AB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03" w:rsidRDefault="007205FE" w:rsidP="007205FE">
            <w:pPr>
              <w:pStyle w:val="a7"/>
              <w:tabs>
                <w:tab w:val="left" w:pos="1958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Классные часы по воспитанию 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>толерантности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F0B03">
              <w:rPr>
                <w:color w:val="000000"/>
                <w:sz w:val="24"/>
                <w:szCs w:val="24"/>
                <w:lang w:eastAsia="ru-RU" w:bidi="ru-RU"/>
              </w:rPr>
              <w:t>«Учимся быть терпимыми»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7205FE" w:rsidP="008F0B0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03" w:rsidRDefault="008F0B03" w:rsidP="008F0B03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03" w:rsidRDefault="008F0B03" w:rsidP="007205FE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Педагог-психолог, </w:t>
            </w:r>
            <w:r w:rsidR="007205FE">
              <w:rPr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7205FE" w:rsidTr="003A0AB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5FE" w:rsidRDefault="007205FE" w:rsidP="007205FE">
            <w:pPr>
              <w:pStyle w:val="a7"/>
              <w:tabs>
                <w:tab w:val="left" w:pos="1430"/>
                <w:tab w:val="left" w:pos="2482"/>
                <w:tab w:val="left" w:pos="3178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Учебные занятия ОБЖ по теме «Изучение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закона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РФ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«О</w:t>
            </w:r>
          </w:p>
          <w:p w:rsidR="007205FE" w:rsidRDefault="007205FE" w:rsidP="007205FE">
            <w:pPr>
              <w:pStyle w:val="a7"/>
              <w:tabs>
                <w:tab w:val="left" w:pos="1958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противодействие экстремистской деятельности»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3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5FE" w:rsidRDefault="007205FE" w:rsidP="007205FE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Учитель ОБЖ</w:t>
            </w:r>
          </w:p>
        </w:tc>
      </w:tr>
      <w:tr w:rsidR="007205FE" w:rsidTr="003A0AB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5FE" w:rsidRDefault="007205FE" w:rsidP="007205FE">
            <w:pPr>
              <w:pStyle w:val="a7"/>
              <w:tabs>
                <w:tab w:val="left" w:pos="994"/>
                <w:tab w:val="left" w:pos="2299"/>
                <w:tab w:val="left" w:pos="274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Классные часы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рамках</w:t>
            </w:r>
          </w:p>
          <w:p w:rsidR="007205FE" w:rsidRDefault="007205FE" w:rsidP="007205FE">
            <w:pPr>
              <w:pStyle w:val="a7"/>
              <w:tabs>
                <w:tab w:val="left" w:pos="1430"/>
                <w:tab w:val="left" w:pos="2482"/>
                <w:tab w:val="left" w:pos="3178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месячника оборонно-массовой и военно-патриотической работы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3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5FE" w:rsidRDefault="007205FE" w:rsidP="007205FE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205FE" w:rsidTr="003A0AB3">
        <w:tblPrEx>
          <w:tblCellMar>
            <w:top w:w="0" w:type="dxa"/>
            <w:bottom w:w="0" w:type="dxa"/>
          </w:tblCellMar>
        </w:tblPrEx>
        <w:trPr>
          <w:trHeight w:hRule="exact" w:val="11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5FE" w:rsidRPr="007205FE" w:rsidRDefault="007205FE" w:rsidP="007205FE">
            <w:pPr>
              <w:pStyle w:val="a7"/>
              <w:tabs>
                <w:tab w:val="left" w:pos="1186"/>
                <w:tab w:val="left" w:pos="2582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«Традиции и обычаи русского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народа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народов,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проживающих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 территории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РФ»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3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5FE" w:rsidRDefault="007205FE" w:rsidP="007205FE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учителя истории</w:t>
            </w:r>
          </w:p>
        </w:tc>
      </w:tr>
      <w:tr w:rsidR="007205FE" w:rsidTr="003A0AB3">
        <w:tblPrEx>
          <w:tblCellMar>
            <w:top w:w="0" w:type="dxa"/>
            <w:bottom w:w="0" w:type="dxa"/>
          </w:tblCellMar>
        </w:tblPrEx>
        <w:trPr>
          <w:trHeight w:hRule="exact" w:val="11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5FE" w:rsidRDefault="007205FE" w:rsidP="007205FE">
            <w:pPr>
              <w:pStyle w:val="a7"/>
              <w:tabs>
                <w:tab w:val="left" w:pos="1589"/>
                <w:tab w:val="left" w:pos="2741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Часы общения, посвящённые солдатам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разных</w:t>
            </w:r>
          </w:p>
          <w:p w:rsidR="007205FE" w:rsidRDefault="007205FE" w:rsidP="007205FE">
            <w:pPr>
              <w:pStyle w:val="a7"/>
              <w:tabs>
                <w:tab w:val="left" w:pos="2237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национальностей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«Связанные</w:t>
            </w:r>
          </w:p>
          <w:p w:rsidR="007205FE" w:rsidRDefault="007205FE" w:rsidP="007205FE">
            <w:pPr>
              <w:pStyle w:val="a7"/>
              <w:tabs>
                <w:tab w:val="left" w:pos="1186"/>
                <w:tab w:val="left" w:pos="2582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одной целью..»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5FE" w:rsidRDefault="007205FE" w:rsidP="008F0B03">
            <w:pPr>
              <w:pStyle w:val="a7"/>
              <w:spacing w:line="240" w:lineRule="auto"/>
              <w:ind w:firstLine="3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5FE" w:rsidRDefault="007205FE" w:rsidP="007205FE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 организатор, советник</w:t>
            </w:r>
          </w:p>
        </w:tc>
      </w:tr>
      <w:tr w:rsidR="003A0AB3" w:rsidTr="003A0AB3">
        <w:tblPrEx>
          <w:tblCellMar>
            <w:top w:w="0" w:type="dxa"/>
            <w:bottom w:w="0" w:type="dxa"/>
          </w:tblCellMar>
        </w:tblPrEx>
        <w:trPr>
          <w:trHeight w:hRule="exact" w:val="11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AB3" w:rsidRDefault="003A0AB3" w:rsidP="003A0AB3">
            <w:pPr>
              <w:pStyle w:val="a7"/>
              <w:tabs>
                <w:tab w:val="left" w:pos="1555"/>
                <w:tab w:val="left" w:pos="3091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Тренировка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«Действия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при</w:t>
            </w:r>
          </w:p>
          <w:p w:rsidR="003A0AB3" w:rsidRDefault="003A0AB3" w:rsidP="003A0AB3">
            <w:pPr>
              <w:pStyle w:val="a7"/>
              <w:tabs>
                <w:tab w:val="left" w:pos="2458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обнаружении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предмета,</w:t>
            </w:r>
          </w:p>
          <w:p w:rsidR="003A0AB3" w:rsidRDefault="003A0AB3" w:rsidP="003A0AB3">
            <w:pPr>
              <w:pStyle w:val="a7"/>
              <w:tabs>
                <w:tab w:val="left" w:pos="1555"/>
                <w:tab w:val="left" w:pos="2510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похожего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взрывное</w:t>
            </w:r>
          </w:p>
          <w:p w:rsidR="003A0AB3" w:rsidRDefault="003A0AB3" w:rsidP="003A0AB3">
            <w:pPr>
              <w:pStyle w:val="a7"/>
              <w:tabs>
                <w:tab w:val="left" w:pos="1589"/>
                <w:tab w:val="left" w:pos="274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устройство»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3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плану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AB3" w:rsidRDefault="003A0AB3" w:rsidP="007205FE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Зам. Директора по безопасности</w:t>
            </w:r>
          </w:p>
        </w:tc>
      </w:tr>
      <w:tr w:rsidR="003A0AB3" w:rsidTr="003A0AB3">
        <w:tblPrEx>
          <w:tblCellMar>
            <w:top w:w="0" w:type="dxa"/>
            <w:bottom w:w="0" w:type="dxa"/>
          </w:tblCellMar>
        </w:tblPrEx>
        <w:trPr>
          <w:trHeight w:hRule="exact" w:val="11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AB3" w:rsidRDefault="003A0AB3" w:rsidP="003A0AB3">
            <w:pPr>
              <w:pStyle w:val="a7"/>
              <w:tabs>
                <w:tab w:val="left" w:pos="715"/>
                <w:tab w:val="left" w:pos="1656"/>
                <w:tab w:val="left" w:pos="250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аседания Советов профилактики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вопросам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предупреждения межнациональных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конфликтов</w:t>
            </w:r>
          </w:p>
          <w:p w:rsidR="003A0AB3" w:rsidRDefault="003A0AB3" w:rsidP="003A0AB3">
            <w:pPr>
              <w:pStyle w:val="a7"/>
              <w:tabs>
                <w:tab w:val="left" w:pos="1987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обучающихся.</w:t>
            </w:r>
          </w:p>
          <w:p w:rsidR="003A0AB3" w:rsidRDefault="003A0AB3" w:rsidP="003A0AB3">
            <w:pPr>
              <w:pStyle w:val="a7"/>
              <w:tabs>
                <w:tab w:val="left" w:pos="1555"/>
                <w:tab w:val="left" w:pos="309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3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плану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AB3" w:rsidRDefault="003A0AB3" w:rsidP="007205FE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Зам. Директора по УВР</w:t>
            </w:r>
          </w:p>
        </w:tc>
      </w:tr>
      <w:tr w:rsidR="003A0AB3" w:rsidTr="003A0AB3">
        <w:tblPrEx>
          <w:tblCellMar>
            <w:top w:w="0" w:type="dxa"/>
            <w:bottom w:w="0" w:type="dxa"/>
          </w:tblCellMar>
        </w:tblPrEx>
        <w:trPr>
          <w:trHeight w:hRule="exact" w:val="11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AB3" w:rsidRDefault="003A0AB3" w:rsidP="003A0AB3">
            <w:pPr>
              <w:pStyle w:val="a7"/>
              <w:tabs>
                <w:tab w:val="left" w:pos="715"/>
                <w:tab w:val="left" w:pos="1656"/>
                <w:tab w:val="left" w:pos="2506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Индивидуальная профилактическая работа с детьми «группы риска»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3A0AB3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AB3" w:rsidRDefault="003A0AB3" w:rsidP="007205FE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Социальные педагоги, психологи</w:t>
            </w:r>
          </w:p>
        </w:tc>
      </w:tr>
      <w:tr w:rsidR="003A0AB3" w:rsidTr="003A0AB3">
        <w:tblPrEx>
          <w:tblCellMar>
            <w:top w:w="0" w:type="dxa"/>
            <w:bottom w:w="0" w:type="dxa"/>
          </w:tblCellMar>
        </w:tblPrEx>
        <w:trPr>
          <w:trHeight w:hRule="exact" w:val="11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AB3" w:rsidRDefault="003A0AB3" w:rsidP="003A0AB3">
            <w:pPr>
              <w:pStyle w:val="a7"/>
              <w:tabs>
                <w:tab w:val="left" w:pos="715"/>
                <w:tab w:val="left" w:pos="1656"/>
                <w:tab w:val="left" w:pos="2506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Вовлечение обучающихся в программы дополнительного образования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8F0B03">
            <w:pPr>
              <w:pStyle w:val="a7"/>
              <w:spacing w:line="240" w:lineRule="auto"/>
              <w:ind w:firstLine="3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AB3" w:rsidRDefault="003A0AB3" w:rsidP="007205FE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руководители, руководители кружков и секций</w:t>
            </w:r>
          </w:p>
        </w:tc>
      </w:tr>
      <w:tr w:rsidR="003A0AB3" w:rsidTr="00A140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B3" w:rsidRDefault="003A0AB3" w:rsidP="00A1404D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С РОДИТЕЛЯМИ (ЗАКОННЫМИ ПРЕДСТАВИТЕЛЯМИ)</w:t>
            </w:r>
          </w:p>
        </w:tc>
      </w:tr>
      <w:tr w:rsidR="003A0AB3" w:rsidTr="003A0AB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A1404D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AB3" w:rsidRDefault="003A0AB3" w:rsidP="00A1404D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Распространение памяток по обеспечению безопасности обучающихся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3A0AB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A1404D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AB3" w:rsidRDefault="003A0AB3" w:rsidP="00A1404D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A0AB3" w:rsidTr="003A0AB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A1404D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AB3" w:rsidRDefault="003A0AB3" w:rsidP="00A1404D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3A0AB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AB3" w:rsidRDefault="003A0AB3" w:rsidP="00A1404D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AB3" w:rsidRDefault="003A0AB3" w:rsidP="00A1404D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A0AB3" w:rsidTr="003A0AB3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AB3" w:rsidRDefault="003A0AB3" w:rsidP="00A1404D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AB3" w:rsidRDefault="003A0AB3" w:rsidP="00A1404D">
            <w:pPr>
              <w:pStyle w:val="a7"/>
              <w:tabs>
                <w:tab w:val="right" w:pos="3461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Общешкольное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родительское</w:t>
            </w:r>
          </w:p>
          <w:p w:rsidR="003A0AB3" w:rsidRDefault="003A0AB3" w:rsidP="00A1404D">
            <w:pPr>
              <w:pStyle w:val="a7"/>
              <w:tabs>
                <w:tab w:val="left" w:pos="1421"/>
                <w:tab w:val="left" w:pos="3250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собрание по теме «Организация занятости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во</w:t>
            </w:r>
          </w:p>
          <w:p w:rsidR="003A0AB3" w:rsidRDefault="003A0AB3" w:rsidP="00A1404D">
            <w:pPr>
              <w:pStyle w:val="a7"/>
              <w:tabs>
                <w:tab w:val="left" w:pos="1584"/>
                <w:tab w:val="right" w:pos="345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внеучебной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деятельности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3A0AB3" w:rsidRDefault="003A0AB3" w:rsidP="00A1404D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целью недопущения их участия в несанкционированных акциях»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AB3" w:rsidRDefault="003A0AB3" w:rsidP="003A0AB3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AB3" w:rsidRDefault="003A0AB3" w:rsidP="00A1404D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B3" w:rsidRDefault="003A0AB3" w:rsidP="00A1404D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Зам. Директора по УВР</w:t>
            </w:r>
          </w:p>
        </w:tc>
      </w:tr>
    </w:tbl>
    <w:p w:rsidR="008F0B03" w:rsidRDefault="008F0B03" w:rsidP="008F0B03">
      <w:pPr>
        <w:spacing w:line="1" w:lineRule="exact"/>
        <w:rPr>
          <w:sz w:val="2"/>
          <w:szCs w:val="2"/>
        </w:rPr>
      </w:pPr>
      <w:r>
        <w:br w:type="page"/>
      </w:r>
    </w:p>
    <w:p w:rsidR="008F0B03" w:rsidRDefault="008F0B03" w:rsidP="008F0B03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8F0B03" w:rsidRDefault="008F0B03" w:rsidP="008F0B03">
      <w:pPr>
        <w:sectPr w:rsidR="008F0B03">
          <w:pgSz w:w="11900" w:h="16840"/>
          <w:pgMar w:top="1161" w:right="559" w:bottom="998" w:left="1261" w:header="0" w:footer="3" w:gutter="0"/>
          <w:cols w:space="720"/>
          <w:noEndnote/>
          <w:docGrid w:linePitch="360"/>
        </w:sectPr>
      </w:pPr>
    </w:p>
    <w:p w:rsidR="008F0B03" w:rsidRDefault="008F0B03" w:rsidP="008F0B03">
      <w:pPr>
        <w:pStyle w:val="1"/>
        <w:numPr>
          <w:ilvl w:val="0"/>
          <w:numId w:val="6"/>
        </w:numPr>
        <w:tabs>
          <w:tab w:val="left" w:pos="1368"/>
        </w:tabs>
        <w:spacing w:after="30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ОСНОВНЫЕ ПОНЯТИЯ</w:t>
      </w:r>
    </w:p>
    <w:p w:rsidR="008F0B03" w:rsidRDefault="008F0B03" w:rsidP="008F0B03">
      <w:pPr>
        <w:pStyle w:val="11"/>
        <w:keepNext/>
        <w:keepLines/>
        <w:numPr>
          <w:ilvl w:val="0"/>
          <w:numId w:val="7"/>
        </w:numPr>
        <w:tabs>
          <w:tab w:val="left" w:pos="1589"/>
        </w:tabs>
        <w:spacing w:after="0" w:line="276" w:lineRule="auto"/>
        <w:ind w:left="1300"/>
        <w:jc w:val="both"/>
      </w:pPr>
      <w:bookmarkStart w:id="3" w:name="bookmark4"/>
      <w:r>
        <w:rPr>
          <w:color w:val="000000"/>
          <w:sz w:val="24"/>
          <w:szCs w:val="24"/>
          <w:lang w:eastAsia="ru-RU" w:bidi="ru-RU"/>
        </w:rPr>
        <w:t>Экстремистская деятельность (экстремизм):</w:t>
      </w:r>
      <w:bookmarkEnd w:id="3"/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2735"/>
        </w:tabs>
        <w:ind w:left="1300" w:firstLine="0"/>
        <w:jc w:val="both"/>
      </w:pPr>
      <w:r>
        <w:rPr>
          <w:color w:val="000000"/>
          <w:sz w:val="24"/>
          <w:szCs w:val="24"/>
          <w:lang w:eastAsia="ru-RU" w:bidi="ru-RU"/>
        </w:rPr>
        <w:t>публичное оправдание терроризма и иная террористическая деятельность;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2735"/>
        </w:tabs>
        <w:ind w:left="1300" w:firstLine="0"/>
        <w:jc w:val="both"/>
      </w:pPr>
      <w:r>
        <w:rPr>
          <w:color w:val="000000"/>
          <w:sz w:val="24"/>
          <w:szCs w:val="24"/>
          <w:lang w:eastAsia="ru-RU" w:bidi="ru-RU"/>
        </w:rPr>
        <w:t>возбуждение социальной, расовой, национальной или религиозной розни;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организация и подготовка указанных деяний, а также подстрекательство к их осуществлению;</w:t>
      </w:r>
    </w:p>
    <w:p w:rsidR="008F0B03" w:rsidRDefault="008F0B03" w:rsidP="008F0B03">
      <w:pPr>
        <w:pStyle w:val="1"/>
        <w:numPr>
          <w:ilvl w:val="0"/>
          <w:numId w:val="8"/>
        </w:numPr>
        <w:tabs>
          <w:tab w:val="left" w:pos="1584"/>
        </w:tabs>
        <w:spacing w:after="300"/>
        <w:ind w:left="160" w:firstLine="1140"/>
        <w:jc w:val="both"/>
      </w:pPr>
      <w:r>
        <w:rPr>
          <w:color w:val="000000"/>
          <w:sz w:val="24"/>
          <w:szCs w:val="24"/>
          <w:lang w:eastAsia="ru-RU" w:bidi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F0B03" w:rsidRDefault="008F0B03" w:rsidP="008F0B03">
      <w:pPr>
        <w:pStyle w:val="1"/>
        <w:numPr>
          <w:ilvl w:val="0"/>
          <w:numId w:val="7"/>
        </w:numPr>
        <w:tabs>
          <w:tab w:val="left" w:pos="1584"/>
        </w:tabs>
        <w:spacing w:after="300"/>
        <w:ind w:firstLine="13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Экстремистская организация </w:t>
      </w:r>
      <w:r>
        <w:rPr>
          <w:color w:val="000000"/>
          <w:sz w:val="24"/>
          <w:szCs w:val="24"/>
          <w:lang w:eastAsia="ru-RU" w:bidi="ru-RU"/>
        </w:rPr>
        <w:t xml:space="preserve">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</w:t>
      </w:r>
      <w:r>
        <w:rPr>
          <w:color w:val="000000"/>
          <w:sz w:val="24"/>
          <w:szCs w:val="24"/>
          <w:lang w:val="en-US" w:bidi="en-US"/>
        </w:rPr>
        <w:t>N</w:t>
      </w:r>
      <w:r w:rsidRPr="002A4AA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F0B03" w:rsidRDefault="008F0B03" w:rsidP="008F0B03">
      <w:pPr>
        <w:pStyle w:val="1"/>
        <w:numPr>
          <w:ilvl w:val="0"/>
          <w:numId w:val="7"/>
        </w:numPr>
        <w:tabs>
          <w:tab w:val="left" w:pos="1584"/>
        </w:tabs>
        <w:spacing w:after="320"/>
        <w:ind w:firstLine="13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Экстремистские материалы </w:t>
      </w:r>
      <w:r>
        <w:rPr>
          <w:color w:val="000000"/>
          <w:sz w:val="24"/>
          <w:szCs w:val="24"/>
          <w:lang w:eastAsia="ru-RU" w:bidi="ru-RU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 - либо этнической, социальной, расовой, национальной или религиозной группы.</w:t>
      </w:r>
    </w:p>
    <w:p w:rsidR="008F0B03" w:rsidRDefault="008F0B03" w:rsidP="008F0B03">
      <w:pPr>
        <w:pStyle w:val="11"/>
        <w:keepNext/>
        <w:keepLines/>
        <w:numPr>
          <w:ilvl w:val="0"/>
          <w:numId w:val="7"/>
        </w:numPr>
        <w:tabs>
          <w:tab w:val="left" w:pos="1598"/>
        </w:tabs>
        <w:spacing w:after="320" w:line="276" w:lineRule="auto"/>
        <w:ind w:left="1300"/>
        <w:jc w:val="both"/>
      </w:pPr>
      <w:bookmarkStart w:id="4" w:name="bookmark6"/>
      <w:r>
        <w:rPr>
          <w:color w:val="000000"/>
          <w:sz w:val="24"/>
          <w:szCs w:val="24"/>
          <w:lang w:eastAsia="ru-RU" w:bidi="ru-RU"/>
        </w:rPr>
        <w:t>Основные направления противодействия экстремистской деятельности.</w:t>
      </w:r>
      <w:bookmarkEnd w:id="4"/>
    </w:p>
    <w:p w:rsidR="008F0B03" w:rsidRDefault="008F0B03" w:rsidP="008F0B03">
      <w:pPr>
        <w:pStyle w:val="1"/>
        <w:ind w:firstLine="1300"/>
        <w:jc w:val="both"/>
      </w:pPr>
      <w:r>
        <w:rPr>
          <w:color w:val="000000"/>
          <w:sz w:val="24"/>
          <w:szCs w:val="24"/>
          <w:lang w:eastAsia="ru-RU" w:bidi="ru-RU"/>
        </w:rPr>
        <w:t>Противодействие экстремистской деятельности осуществляется по следующим основным направлениям:</w:t>
      </w:r>
    </w:p>
    <w:p w:rsidR="008F0B03" w:rsidRDefault="008F0B03" w:rsidP="008F0B03">
      <w:pPr>
        <w:pStyle w:val="1"/>
        <w:numPr>
          <w:ilvl w:val="0"/>
          <w:numId w:val="9"/>
        </w:numPr>
        <w:tabs>
          <w:tab w:val="left" w:pos="1570"/>
        </w:tabs>
        <w:ind w:firstLine="1300"/>
        <w:jc w:val="both"/>
      </w:pPr>
      <w:r>
        <w:rPr>
          <w:color w:val="000000"/>
          <w:sz w:val="24"/>
          <w:szCs w:val="24"/>
          <w:lang w:eastAsia="ru-RU" w:bidi="ru-RU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8F0B03" w:rsidRDefault="008F0B03" w:rsidP="008F0B03">
      <w:pPr>
        <w:pStyle w:val="1"/>
        <w:numPr>
          <w:ilvl w:val="0"/>
          <w:numId w:val="9"/>
        </w:numPr>
        <w:tabs>
          <w:tab w:val="left" w:pos="1570"/>
        </w:tabs>
        <w:spacing w:after="320"/>
        <w:ind w:firstLine="1300"/>
        <w:jc w:val="both"/>
      </w:pPr>
      <w:r>
        <w:rPr>
          <w:color w:val="000000"/>
          <w:sz w:val="24"/>
          <w:szCs w:val="24"/>
          <w:lang w:eastAsia="ru-RU" w:bidi="ru-RU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8F0B03" w:rsidRDefault="008F0B03" w:rsidP="008F0B03">
      <w:pPr>
        <w:pStyle w:val="11"/>
        <w:keepNext/>
        <w:keepLines/>
        <w:numPr>
          <w:ilvl w:val="0"/>
          <w:numId w:val="7"/>
        </w:numPr>
        <w:tabs>
          <w:tab w:val="left" w:pos="1598"/>
        </w:tabs>
        <w:spacing w:after="0" w:line="276" w:lineRule="auto"/>
        <w:ind w:firstLine="1300"/>
        <w:jc w:val="both"/>
      </w:pPr>
      <w:bookmarkStart w:id="5" w:name="bookmark8"/>
      <w:r>
        <w:rPr>
          <w:color w:val="000000"/>
          <w:sz w:val="24"/>
          <w:szCs w:val="24"/>
          <w:lang w:eastAsia="ru-RU" w:bidi="ru-RU"/>
        </w:rPr>
        <w:t>Субъекты противодействия экстремистской деятельности.</w:t>
      </w:r>
      <w:bookmarkEnd w:id="5"/>
    </w:p>
    <w:p w:rsidR="008F0B03" w:rsidRDefault="008F0B03" w:rsidP="008F0B03">
      <w:pPr>
        <w:pStyle w:val="1"/>
        <w:spacing w:after="320"/>
        <w:ind w:firstLine="1300"/>
        <w:jc w:val="both"/>
      </w:pPr>
      <w:r>
        <w:rPr>
          <w:color w:val="000000"/>
          <w:sz w:val="24"/>
          <w:szCs w:val="24"/>
          <w:lang w:eastAsia="ru-RU" w:bidi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8F0B03" w:rsidRDefault="008F0B03" w:rsidP="008F0B03">
      <w:pPr>
        <w:pStyle w:val="11"/>
        <w:keepNext/>
        <w:keepLines/>
        <w:numPr>
          <w:ilvl w:val="0"/>
          <w:numId w:val="7"/>
        </w:numPr>
        <w:tabs>
          <w:tab w:val="left" w:pos="1598"/>
        </w:tabs>
        <w:spacing w:after="0" w:line="276" w:lineRule="auto"/>
        <w:ind w:firstLine="1300"/>
        <w:jc w:val="both"/>
      </w:pPr>
      <w:bookmarkStart w:id="6" w:name="bookmark10"/>
      <w:r>
        <w:rPr>
          <w:color w:val="000000"/>
          <w:sz w:val="24"/>
          <w:szCs w:val="24"/>
          <w:lang w:eastAsia="ru-RU" w:bidi="ru-RU"/>
        </w:rPr>
        <w:t>Профилактика экстремистской деятельности.</w:t>
      </w:r>
      <w:bookmarkEnd w:id="6"/>
    </w:p>
    <w:p w:rsidR="008F0B03" w:rsidRDefault="008F0B03" w:rsidP="008F0B03">
      <w:pPr>
        <w:pStyle w:val="1"/>
        <w:spacing w:after="320"/>
        <w:ind w:firstLine="1300"/>
        <w:jc w:val="both"/>
      </w:pPr>
      <w:r>
        <w:rPr>
          <w:color w:val="000000"/>
          <w:sz w:val="24"/>
          <w:szCs w:val="24"/>
          <w:lang w:eastAsia="ru-RU" w:bidi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8F0B03" w:rsidRDefault="008F0B03" w:rsidP="008F0B03">
      <w:pPr>
        <w:pStyle w:val="1"/>
        <w:numPr>
          <w:ilvl w:val="0"/>
          <w:numId w:val="7"/>
        </w:numPr>
        <w:tabs>
          <w:tab w:val="left" w:pos="1570"/>
        </w:tabs>
        <w:spacing w:after="320"/>
        <w:ind w:firstLine="13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Толерантность </w:t>
      </w:r>
      <w:r>
        <w:rPr>
          <w:color w:val="000000"/>
          <w:sz w:val="24"/>
          <w:szCs w:val="24"/>
          <w:lang w:eastAsia="ru-RU" w:bidi="ru-RU"/>
        </w:rPr>
        <w:t xml:space="preserve">(лат. </w:t>
      </w:r>
      <w:r>
        <w:rPr>
          <w:color w:val="000000"/>
          <w:sz w:val="24"/>
          <w:szCs w:val="24"/>
          <w:lang w:val="en-US" w:bidi="en-US"/>
        </w:rPr>
        <w:t>tolerantia</w:t>
      </w:r>
      <w:r w:rsidRPr="002A4AA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8F0B03" w:rsidRDefault="008F0B03" w:rsidP="008F0B03">
      <w:pPr>
        <w:pStyle w:val="1"/>
        <w:numPr>
          <w:ilvl w:val="0"/>
          <w:numId w:val="7"/>
        </w:numPr>
        <w:tabs>
          <w:tab w:val="left" w:pos="1570"/>
        </w:tabs>
        <w:spacing w:after="320"/>
        <w:ind w:firstLine="13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Ксенофобия </w:t>
      </w:r>
      <w:r>
        <w:rPr>
          <w:color w:val="000000"/>
          <w:sz w:val="24"/>
          <w:szCs w:val="24"/>
          <w:lang w:eastAsia="ru-RU" w:bidi="ru-RU"/>
        </w:rPr>
        <w:t xml:space="preserve">(греч. </w:t>
      </w:r>
      <w:r>
        <w:rPr>
          <w:color w:val="000000"/>
          <w:sz w:val="24"/>
          <w:szCs w:val="24"/>
          <w:lang w:val="en-US" w:bidi="en-US"/>
        </w:rPr>
        <w:t>xenos</w:t>
      </w:r>
      <w:r w:rsidRPr="002A4AA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- чужой + </w:t>
      </w:r>
      <w:r>
        <w:rPr>
          <w:color w:val="000000"/>
          <w:sz w:val="24"/>
          <w:szCs w:val="24"/>
          <w:lang w:val="en-US" w:bidi="en-US"/>
        </w:rPr>
        <w:t>phobos</w:t>
      </w:r>
      <w:r w:rsidRPr="002A4AA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F0B03" w:rsidRDefault="008F0B03" w:rsidP="008F0B03">
      <w:pPr>
        <w:pStyle w:val="1"/>
        <w:numPr>
          <w:ilvl w:val="0"/>
          <w:numId w:val="7"/>
        </w:numPr>
        <w:tabs>
          <w:tab w:val="left" w:pos="1264"/>
        </w:tabs>
        <w:spacing w:after="320"/>
        <w:ind w:firstLine="72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Терроризм </w:t>
      </w:r>
      <w:r>
        <w:rPr>
          <w:color w:val="000000"/>
          <w:sz w:val="24"/>
          <w:szCs w:val="24"/>
          <w:lang w:eastAsia="ru-RU" w:bidi="ru-RU"/>
        </w:rPr>
        <w:t>(насильственные действия) — политика, основанная на систематическом применении террора. Несмотря на юридическую силу термина «терроризм», его определение вплоть до настоящего времени остается неоднозначным.</w:t>
      </w:r>
    </w:p>
    <w:p w:rsidR="008F0B03" w:rsidRDefault="008F0B03" w:rsidP="008F0B03">
      <w:pPr>
        <w:pStyle w:val="1"/>
        <w:numPr>
          <w:ilvl w:val="0"/>
          <w:numId w:val="7"/>
        </w:numPr>
        <w:tabs>
          <w:tab w:val="left" w:pos="1264"/>
          <w:tab w:val="left" w:pos="1277"/>
        </w:tabs>
        <w:ind w:firstLine="72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Террористическая деятельность</w:t>
      </w:r>
      <w:r>
        <w:rPr>
          <w:color w:val="000000"/>
          <w:sz w:val="24"/>
          <w:szCs w:val="24"/>
          <w:lang w:eastAsia="ru-RU" w:bidi="ru-RU"/>
        </w:rPr>
        <w:t>- деятельность, включающая в себя:</w:t>
      </w:r>
    </w:p>
    <w:p w:rsidR="008F0B03" w:rsidRDefault="008F0B03" w:rsidP="008F0B03">
      <w:pPr>
        <w:pStyle w:val="1"/>
        <w:numPr>
          <w:ilvl w:val="0"/>
          <w:numId w:val="10"/>
        </w:numPr>
        <w:tabs>
          <w:tab w:val="left" w:pos="308"/>
        </w:tabs>
        <w:spacing w:after="32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организацию, планирование, подготовку и реализацию террористической акции;</w:t>
      </w:r>
    </w:p>
    <w:p w:rsidR="008F0B03" w:rsidRDefault="008F0B03" w:rsidP="008F0B03">
      <w:pPr>
        <w:pStyle w:val="1"/>
        <w:numPr>
          <w:ilvl w:val="0"/>
          <w:numId w:val="10"/>
        </w:numPr>
        <w:tabs>
          <w:tab w:val="left" w:pos="32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</w:t>
      </w:r>
    </w:p>
    <w:p w:rsidR="008F0B03" w:rsidRDefault="008F0B03" w:rsidP="008F0B03">
      <w:pPr>
        <w:pStyle w:val="1"/>
        <w:numPr>
          <w:ilvl w:val="0"/>
          <w:numId w:val="10"/>
        </w:numPr>
        <w:tabs>
          <w:tab w:val="left" w:pos="380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</w:t>
      </w:r>
    </w:p>
    <w:p w:rsidR="008F0B03" w:rsidRDefault="008F0B03" w:rsidP="008F0B03">
      <w:pPr>
        <w:pStyle w:val="1"/>
        <w:numPr>
          <w:ilvl w:val="0"/>
          <w:numId w:val="10"/>
        </w:numPr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вербовку, вооружение, обучение и использование террористов;</w:t>
      </w:r>
    </w:p>
    <w:p w:rsidR="008F0B03" w:rsidRDefault="008F0B03" w:rsidP="008F0B03">
      <w:pPr>
        <w:pStyle w:val="1"/>
        <w:numPr>
          <w:ilvl w:val="0"/>
          <w:numId w:val="10"/>
        </w:numPr>
        <w:tabs>
          <w:tab w:val="left" w:pos="1123"/>
        </w:tabs>
        <w:spacing w:after="300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8F0B03" w:rsidRDefault="008F0B03" w:rsidP="008F0B03">
      <w:pPr>
        <w:pStyle w:val="1"/>
        <w:numPr>
          <w:ilvl w:val="0"/>
          <w:numId w:val="11"/>
        </w:numPr>
        <w:tabs>
          <w:tab w:val="left" w:pos="1623"/>
        </w:tabs>
        <w:spacing w:after="300"/>
        <w:ind w:firstLine="128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.Террористическая организация — </w:t>
      </w:r>
      <w:r>
        <w:rPr>
          <w:color w:val="000000"/>
          <w:sz w:val="24"/>
          <w:szCs w:val="24"/>
          <w:lang w:eastAsia="ru-RU" w:bidi="ru-RU"/>
        </w:rPr>
        <w:t>организация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созданная в целях осуществления террористической деятельности или признающая возможность использования в своей деятельности терроризма</w:t>
      </w:r>
    </w:p>
    <w:p w:rsidR="008F0B03" w:rsidRPr="00916F50" w:rsidRDefault="008F0B03" w:rsidP="008F0B03">
      <w:pPr>
        <w:pStyle w:val="1"/>
        <w:numPr>
          <w:ilvl w:val="0"/>
          <w:numId w:val="11"/>
        </w:numPr>
        <w:tabs>
          <w:tab w:val="left" w:pos="1633"/>
        </w:tabs>
        <w:spacing w:after="300"/>
        <w:ind w:firstLine="128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. Террористический акт </w:t>
      </w:r>
      <w:r>
        <w:rPr>
          <w:color w:val="000000"/>
          <w:sz w:val="24"/>
          <w:szCs w:val="24"/>
          <w:lang w:eastAsia="ru-RU" w:bidi="ru-RU"/>
        </w:rPr>
        <w:t xml:space="preserve">(сокращённо </w:t>
      </w:r>
      <w:r>
        <w:rPr>
          <w:b/>
          <w:bCs/>
          <w:color w:val="000000"/>
          <w:sz w:val="24"/>
          <w:szCs w:val="24"/>
          <w:lang w:eastAsia="ru-RU" w:bidi="ru-RU"/>
        </w:rPr>
        <w:t>теракт</w:t>
      </w:r>
      <w:r>
        <w:rPr>
          <w:color w:val="000000"/>
          <w:sz w:val="24"/>
          <w:szCs w:val="24"/>
          <w:lang w:eastAsia="ru-RU" w:bidi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916F50" w:rsidRDefault="00916F50" w:rsidP="00916F50">
      <w:pPr>
        <w:pStyle w:val="1"/>
        <w:tabs>
          <w:tab w:val="left" w:pos="1633"/>
        </w:tabs>
        <w:spacing w:after="300"/>
        <w:jc w:val="both"/>
        <w:sectPr w:rsidR="00916F50">
          <w:pgSz w:w="11900" w:h="16840"/>
          <w:pgMar w:top="1182" w:right="821" w:bottom="982" w:left="1105" w:header="0" w:footer="3" w:gutter="0"/>
          <w:cols w:space="720"/>
          <w:noEndnote/>
          <w:docGrid w:linePitch="360"/>
        </w:sectPr>
      </w:pPr>
    </w:p>
    <w:p w:rsidR="008F0B03" w:rsidRDefault="008F0B03" w:rsidP="008F0B03">
      <w:pPr>
        <w:pStyle w:val="1"/>
        <w:spacing w:after="26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6. ПРИЛОЖЕНИЯ</w:t>
      </w:r>
    </w:p>
    <w:p w:rsidR="008F0B03" w:rsidRDefault="008F0B03" w:rsidP="008F0B03">
      <w:pPr>
        <w:pStyle w:val="1"/>
        <w:spacing w:after="26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Памятки по правилам поведения</w:t>
      </w:r>
    </w:p>
    <w:p w:rsidR="008F0B03" w:rsidRDefault="008F0B03" w:rsidP="008F0B03">
      <w:pPr>
        <w:pStyle w:val="1"/>
        <w:spacing w:after="260" w:line="226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КАК ВЕСТИ СЕБЯ ПРИ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ТЕРАКТАХ</w:t>
      </w:r>
    </w:p>
    <w:p w:rsidR="008F0B03" w:rsidRDefault="008F0B03" w:rsidP="008F0B03">
      <w:pPr>
        <w:pStyle w:val="11"/>
        <w:keepNext/>
        <w:keepLines/>
        <w:spacing w:line="240" w:lineRule="auto"/>
      </w:pPr>
      <w:bookmarkStart w:id="7" w:name="bookmark12"/>
      <w:r>
        <w:rPr>
          <w:color w:val="000000"/>
          <w:sz w:val="24"/>
          <w:szCs w:val="24"/>
          <w:u w:val="single"/>
          <w:lang w:eastAsia="ru-RU" w:bidi="ru-RU"/>
        </w:rPr>
        <w:t>БУДЬТЕ БДИТЕЛЬНЫ!</w:t>
      </w:r>
      <w:bookmarkEnd w:id="7"/>
    </w:p>
    <w:p w:rsidR="008F0B03" w:rsidRDefault="008F0B03" w:rsidP="008F0B03">
      <w:pPr>
        <w:pStyle w:val="1"/>
        <w:spacing w:after="260" w:line="240" w:lineRule="auto"/>
        <w:ind w:left="340" w:firstLine="400"/>
        <w:jc w:val="both"/>
      </w:pPr>
      <w:r>
        <w:rPr>
          <w:color w:val="000000"/>
          <w:sz w:val="24"/>
          <w:szCs w:val="24"/>
          <w:lang w:eastAsia="ru-RU" w:bidi="ru-RU"/>
        </w:rPr>
        <w:t>Безопасность зависит от нас самих. Полиция может помочь, может посодействовать в предотвращении терактов, но стоять за спиной каждого не в силах. Притупление нашей бдительности -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8F0B03" w:rsidRDefault="008F0B03" w:rsidP="008F0B03">
      <w:pPr>
        <w:pStyle w:val="1"/>
        <w:spacing w:after="260" w:line="240" w:lineRule="auto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Нас почему-то перестало интересовать, кто живёт рядом, чем занимается. Это не мещанское любопытство, а необходимые вежливость и уважение к соседу, человеку, с которым каждый день встречаемся. А может быть, у него несчастье - надо предложить помощь, оказать содействие. Может, у него день рождения - хорошо бы поздравить. Этого требует нормальное, доброе человеческое общение.</w:t>
      </w:r>
    </w:p>
    <w:p w:rsidR="008F0B03" w:rsidRDefault="008F0B03" w:rsidP="008F0B03">
      <w:pPr>
        <w:pStyle w:val="1"/>
        <w:spacing w:after="260" w:line="240" w:lineRule="auto"/>
        <w:ind w:firstLine="440"/>
        <w:jc w:val="both"/>
      </w:pPr>
      <w:r>
        <w:rPr>
          <w:color w:val="000000"/>
          <w:sz w:val="24"/>
          <w:szCs w:val="24"/>
          <w:lang w:eastAsia="ru-RU" w:bidi="ru-RU"/>
        </w:rPr>
        <w:t>Вдруг появились новые люди: откуда, зачем, к кому? Если самому выяснить не удаётся, можно предупредить участкового, позвонить в отделение милиции, обратиться в домоуправление.</w:t>
      </w:r>
    </w:p>
    <w:p w:rsidR="008F0B03" w:rsidRDefault="008F0B03" w:rsidP="008F0B03">
      <w:pPr>
        <w:pStyle w:val="1"/>
        <w:spacing w:after="260" w:line="240" w:lineRule="auto"/>
        <w:ind w:firstLine="440"/>
        <w:jc w:val="both"/>
      </w:pPr>
      <w:r>
        <w:rPr>
          <w:color w:val="000000"/>
          <w:sz w:val="24"/>
          <w:szCs w:val="24"/>
          <w:lang w:eastAsia="ru-RU" w:bidi="ru-RU"/>
        </w:rPr>
        <w:t>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ГИБДД, граждане своего же дома. Заметили, что с двери, ведущей в подвал, сорван замок, проинформируйте хотя бы дворника или работников домоуправления.</w:t>
      </w:r>
    </w:p>
    <w:p w:rsidR="008F0B03" w:rsidRDefault="008F0B03" w:rsidP="008F0B03">
      <w:pPr>
        <w:pStyle w:val="1"/>
        <w:spacing w:after="820"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последнее время террористы перевозят взрывчатку в мешках, маскируя под сахар. Могут быть ящики и коробки, тюки и большие сумки, которыми пользуются "челноки" и торговцы. Груз достаточно велик и не заметить его нельзя. Надо быть бдительными!</w:t>
      </w:r>
    </w:p>
    <w:p w:rsidR="008F0B03" w:rsidRDefault="008F0B03" w:rsidP="008F0B03">
      <w:pPr>
        <w:pStyle w:val="11"/>
        <w:keepNext/>
        <w:keepLines/>
        <w:spacing w:after="540" w:line="240" w:lineRule="auto"/>
        <w:ind w:left="1280"/>
        <w:jc w:val="left"/>
      </w:pPr>
      <w:bookmarkStart w:id="8" w:name="bookmark14"/>
      <w:r>
        <w:rPr>
          <w:color w:val="000000"/>
          <w:sz w:val="24"/>
          <w:szCs w:val="24"/>
          <w:lang w:eastAsia="ru-RU" w:bidi="ru-RU"/>
        </w:rPr>
        <w:t>ДЕЙСТВИЯ ПРИ ОБНАРУЖЕНИИ ВЗРЫВООПАСНОГО ПРЕДМЕТА</w:t>
      </w:r>
      <w:bookmarkEnd w:id="8"/>
    </w:p>
    <w:p w:rsidR="008F0B03" w:rsidRDefault="008F0B03" w:rsidP="008F0B03">
      <w:pPr>
        <w:pStyle w:val="1"/>
        <w:numPr>
          <w:ilvl w:val="0"/>
          <w:numId w:val="12"/>
        </w:numPr>
        <w:tabs>
          <w:tab w:val="left" w:pos="1359"/>
        </w:tabs>
        <w:spacing w:line="240" w:lineRule="auto"/>
        <w:ind w:firstLine="860"/>
        <w:jc w:val="both"/>
      </w:pPr>
      <w:r>
        <w:rPr>
          <w:color w:val="000000"/>
          <w:sz w:val="24"/>
          <w:szCs w:val="24"/>
          <w:lang w:eastAsia="ru-RU" w:bidi="ru-RU"/>
        </w:rPr>
        <w:t>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8F0B03" w:rsidRDefault="008F0B03" w:rsidP="008F0B03">
      <w:pPr>
        <w:pStyle w:val="1"/>
        <w:numPr>
          <w:ilvl w:val="0"/>
          <w:numId w:val="12"/>
        </w:numPr>
        <w:tabs>
          <w:tab w:val="left" w:pos="1359"/>
        </w:tabs>
        <w:spacing w:line="240" w:lineRule="auto"/>
        <w:ind w:firstLine="860"/>
        <w:jc w:val="both"/>
      </w:pPr>
      <w:r>
        <w:rPr>
          <w:color w:val="000000"/>
          <w:sz w:val="24"/>
          <w:szCs w:val="24"/>
          <w:lang w:eastAsia="ru-RU" w:bidi="ru-RU"/>
        </w:rPr>
        <w:t>Обнаружив бесхозный предмет в подъезде своего дома, опросите соседей. Если владелец не установлен, немедленно сообщите об этом в отделение милиции.</w:t>
      </w:r>
    </w:p>
    <w:p w:rsidR="008F0B03" w:rsidRDefault="008F0B03" w:rsidP="008F0B03">
      <w:pPr>
        <w:pStyle w:val="1"/>
        <w:numPr>
          <w:ilvl w:val="0"/>
          <w:numId w:val="12"/>
        </w:numPr>
        <w:tabs>
          <w:tab w:val="left" w:pos="1359"/>
          <w:tab w:val="left" w:pos="2194"/>
        </w:tabs>
        <w:spacing w:line="240" w:lineRule="auto"/>
        <w:ind w:firstLine="860"/>
        <w:jc w:val="both"/>
      </w:pPr>
      <w:r>
        <w:rPr>
          <w:color w:val="000000"/>
          <w:sz w:val="24"/>
          <w:szCs w:val="24"/>
          <w:lang w:eastAsia="ru-RU" w:bidi="ru-RU"/>
        </w:rPr>
        <w:t>Обнаружив признаки установки взрывного устройства в учреждении,</w:t>
      </w:r>
    </w:p>
    <w:p w:rsidR="008F0B03" w:rsidRDefault="008F0B03" w:rsidP="008F0B03">
      <w:pPr>
        <w:pStyle w:val="1"/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немедленно сообщите о находке администрации.</w:t>
      </w:r>
    </w:p>
    <w:p w:rsidR="008F0B03" w:rsidRDefault="008F0B03" w:rsidP="008F0B03">
      <w:pPr>
        <w:pStyle w:val="1"/>
        <w:numPr>
          <w:ilvl w:val="0"/>
          <w:numId w:val="12"/>
        </w:numPr>
        <w:tabs>
          <w:tab w:val="left" w:pos="1359"/>
        </w:tabs>
        <w:spacing w:line="240" w:lineRule="auto"/>
        <w:ind w:firstLine="860"/>
        <w:jc w:val="both"/>
      </w:pPr>
      <w:r>
        <w:rPr>
          <w:color w:val="000000"/>
          <w:sz w:val="24"/>
          <w:szCs w:val="24"/>
          <w:lang w:eastAsia="ru-RU" w:bidi="ru-RU"/>
        </w:rPr>
        <w:t>Не подходите к подозрительному предмету, не трогайте, не вскрывайте и не передвигайте его.</w:t>
      </w:r>
    </w:p>
    <w:p w:rsidR="008F0B03" w:rsidRDefault="008F0B03" w:rsidP="008F0B03">
      <w:pPr>
        <w:pStyle w:val="1"/>
        <w:numPr>
          <w:ilvl w:val="0"/>
          <w:numId w:val="12"/>
        </w:numPr>
        <w:tabs>
          <w:tab w:val="left" w:pos="2148"/>
        </w:tabs>
        <w:spacing w:line="240" w:lineRule="auto"/>
        <w:ind w:firstLine="860"/>
        <w:jc w:val="both"/>
      </w:pPr>
      <w:r>
        <w:rPr>
          <w:color w:val="000000"/>
          <w:sz w:val="24"/>
          <w:szCs w:val="24"/>
          <w:lang w:eastAsia="ru-RU" w:bidi="ru-RU"/>
        </w:rPr>
        <w:t>Запомните время обнаружения подозрительного предмета</w:t>
      </w:r>
    </w:p>
    <w:p w:rsidR="008F0B03" w:rsidRDefault="008F0B03" w:rsidP="008F0B03">
      <w:pPr>
        <w:pStyle w:val="1"/>
        <w:spacing w:line="240" w:lineRule="auto"/>
        <w:ind w:left="1080" w:firstLine="0"/>
        <w:jc w:val="both"/>
      </w:pPr>
      <w:r>
        <w:rPr>
          <w:color w:val="000000"/>
          <w:sz w:val="24"/>
          <w:szCs w:val="24"/>
          <w:lang w:eastAsia="ru-RU" w:bidi="ru-RU"/>
        </w:rPr>
        <w:t>Предупредите людей, чтобы они отошли как можно дальше от опасной находки</w:t>
      </w:r>
    </w:p>
    <w:p w:rsidR="008F0B03" w:rsidRDefault="008F0B03" w:rsidP="008F0B03">
      <w:pPr>
        <w:pStyle w:val="1"/>
        <w:numPr>
          <w:ilvl w:val="0"/>
          <w:numId w:val="12"/>
        </w:numPr>
        <w:tabs>
          <w:tab w:val="left" w:pos="1359"/>
        </w:tabs>
        <w:spacing w:line="240" w:lineRule="auto"/>
        <w:ind w:firstLine="860"/>
        <w:jc w:val="both"/>
      </w:pPr>
      <w:r>
        <w:rPr>
          <w:color w:val="000000"/>
          <w:sz w:val="24"/>
          <w:szCs w:val="24"/>
          <w:lang w:eastAsia="ru-RU" w:bidi="ru-RU"/>
        </w:rPr>
        <w:t>Обязательно дождитесь специалистов, так как вы являетесь самым важным очевидцем</w:t>
      </w:r>
    </w:p>
    <w:p w:rsidR="008F0B03" w:rsidRDefault="008F0B03" w:rsidP="008F0B03">
      <w:pPr>
        <w:pStyle w:val="1"/>
        <w:numPr>
          <w:ilvl w:val="0"/>
          <w:numId w:val="12"/>
        </w:numPr>
        <w:tabs>
          <w:tab w:val="left" w:pos="1359"/>
        </w:tabs>
        <w:spacing w:line="240" w:lineRule="auto"/>
        <w:ind w:firstLine="860"/>
        <w:jc w:val="both"/>
      </w:pPr>
      <w:r>
        <w:rPr>
          <w:color w:val="000000"/>
          <w:sz w:val="24"/>
          <w:szCs w:val="24"/>
          <w:lang w:eastAsia="ru-RU" w:bidi="ru-RU"/>
        </w:rPr>
        <w:t>Не предпринимайте самостоятельно никаких действий с подозрительными предметами - это может привести к многочисленным жертвам и разрушениям!</w:t>
      </w:r>
    </w:p>
    <w:p w:rsidR="008F0B03" w:rsidRDefault="008F0B03" w:rsidP="008F0B03">
      <w:pPr>
        <w:pStyle w:val="1"/>
        <w:numPr>
          <w:ilvl w:val="0"/>
          <w:numId w:val="12"/>
        </w:numPr>
        <w:tabs>
          <w:tab w:val="left" w:pos="2148"/>
        </w:tabs>
        <w:spacing w:after="260" w:line="240" w:lineRule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Помните! Для маскировки взрывных устройств чаще всего используются</w:t>
      </w:r>
    </w:p>
    <w:p w:rsidR="008F0B03" w:rsidRDefault="008F0B03" w:rsidP="008F0B03">
      <w:pPr>
        <w:pStyle w:val="1"/>
        <w:spacing w:after="540"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обычные бытовые предметы: сумки, пакеты, свертки, коробки, портфели, игру.</w:t>
      </w:r>
    </w:p>
    <w:p w:rsidR="008F0B03" w:rsidRDefault="008F0B03" w:rsidP="008F0B03">
      <w:pPr>
        <w:pStyle w:val="11"/>
        <w:keepNext/>
        <w:keepLines/>
        <w:spacing w:line="240" w:lineRule="auto"/>
        <w:ind w:left="2660"/>
        <w:jc w:val="left"/>
      </w:pPr>
      <w:bookmarkStart w:id="9" w:name="bookmark16"/>
      <w:r>
        <w:rPr>
          <w:color w:val="000000"/>
          <w:sz w:val="24"/>
          <w:szCs w:val="24"/>
          <w:lang w:eastAsia="ru-RU" w:bidi="ru-RU"/>
        </w:rPr>
        <w:t>ДЕЙСТВИЯ ПРИ СТРЕЛЬБЕ В НАСЕЛЕННОМ ПУНКТЕ</w:t>
      </w:r>
      <w:bookmarkEnd w:id="9"/>
    </w:p>
    <w:p w:rsidR="008F0B03" w:rsidRDefault="008F0B03" w:rsidP="008F0B03">
      <w:pPr>
        <w:pStyle w:val="1"/>
        <w:spacing w:after="260"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</w:t>
      </w:r>
    </w:p>
    <w:p w:rsidR="008F0B03" w:rsidRDefault="008F0B03" w:rsidP="008F0B03">
      <w:pPr>
        <w:pStyle w:val="11"/>
        <w:keepNext/>
        <w:keepLines/>
        <w:spacing w:after="0" w:line="240" w:lineRule="auto"/>
        <w:jc w:val="both"/>
      </w:pPr>
      <w:bookmarkStart w:id="10" w:name="bookmark18"/>
      <w:r>
        <w:rPr>
          <w:color w:val="000000"/>
          <w:sz w:val="24"/>
          <w:szCs w:val="24"/>
          <w:lang w:eastAsia="ru-RU" w:bidi="ru-RU"/>
        </w:rPr>
        <w:t>На улице:</w:t>
      </w:r>
      <w:bookmarkEnd w:id="10"/>
    </w:p>
    <w:p w:rsidR="008F0B03" w:rsidRDefault="008F0B03" w:rsidP="008F0B03">
      <w:pPr>
        <w:pStyle w:val="1"/>
        <w:numPr>
          <w:ilvl w:val="0"/>
          <w:numId w:val="13"/>
        </w:numPr>
        <w:tabs>
          <w:tab w:val="left" w:pos="25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Несмотря ни на что, сразу же ложитесь и замрите</w:t>
      </w:r>
    </w:p>
    <w:p w:rsidR="008F0B03" w:rsidRDefault="008F0B03" w:rsidP="008F0B03">
      <w:pPr>
        <w:pStyle w:val="1"/>
        <w:numPr>
          <w:ilvl w:val="0"/>
          <w:numId w:val="13"/>
        </w:numPr>
        <w:tabs>
          <w:tab w:val="left" w:pos="25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Осмотритесь, чтобы найти укрытие (канаву, бетонную урну, угол здания, подземный переход, бордюрный камень)</w:t>
      </w:r>
    </w:p>
    <w:p w:rsidR="008F0B03" w:rsidRDefault="008F0B03" w:rsidP="008F0B03">
      <w:pPr>
        <w:pStyle w:val="1"/>
        <w:numPr>
          <w:ilvl w:val="0"/>
          <w:numId w:val="13"/>
        </w:numPr>
        <w:tabs>
          <w:tab w:val="left" w:pos="25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Осторожно, лучше ползком переместитесь за укрытие.</w:t>
      </w:r>
    </w:p>
    <w:p w:rsidR="008F0B03" w:rsidRDefault="008F0B03" w:rsidP="008F0B03">
      <w:pPr>
        <w:pStyle w:val="1"/>
        <w:numPr>
          <w:ilvl w:val="0"/>
          <w:numId w:val="13"/>
        </w:numPr>
        <w:tabs>
          <w:tab w:val="left" w:pos="25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Учтите, что неосторожным передвижением вы можете вызвать огонь на себя, так как стреляющие могут принять вас за противника</w:t>
      </w:r>
    </w:p>
    <w:p w:rsidR="008F0B03" w:rsidRDefault="008F0B03" w:rsidP="008F0B03">
      <w:pPr>
        <w:pStyle w:val="1"/>
        <w:spacing w:line="240" w:lineRule="auto"/>
        <w:ind w:firstLine="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В доме (квартире):</w:t>
      </w:r>
    </w:p>
    <w:p w:rsidR="008F0B03" w:rsidRDefault="008F0B03" w:rsidP="008F0B03">
      <w:pPr>
        <w:pStyle w:val="1"/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Ни в коем случае не подходите к окнам, так как опасность прямого попадания пули достаточно велика.</w:t>
      </w:r>
    </w:p>
    <w:p w:rsidR="008F0B03" w:rsidRDefault="008F0B03" w:rsidP="008F0B03">
      <w:pPr>
        <w:pStyle w:val="1"/>
        <w:numPr>
          <w:ilvl w:val="0"/>
          <w:numId w:val="13"/>
        </w:numPr>
        <w:tabs>
          <w:tab w:val="left" w:pos="25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Укройтесь в помещении, которое не имеет окон (ванная, туалет). Это поможет вам уберечься от рикошета, так как пуля, залетевшая в окно, от бетонных или кирпичных стен может срикошетировать не один раз.</w:t>
      </w:r>
    </w:p>
    <w:p w:rsidR="008F0B03" w:rsidRDefault="008F0B03" w:rsidP="008F0B03">
      <w:pPr>
        <w:pStyle w:val="1"/>
        <w:numPr>
          <w:ilvl w:val="0"/>
          <w:numId w:val="13"/>
        </w:numPr>
        <w:tabs>
          <w:tab w:val="left" w:pos="254"/>
        </w:tabs>
        <w:spacing w:after="260"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стрельбу.</w:t>
      </w:r>
    </w:p>
    <w:p w:rsidR="008F0B03" w:rsidRDefault="008F0B03" w:rsidP="008F0B03">
      <w:pPr>
        <w:pStyle w:val="11"/>
        <w:keepNext/>
        <w:keepLines/>
        <w:spacing w:line="240" w:lineRule="auto"/>
      </w:pPr>
      <w:bookmarkStart w:id="11" w:name="bookmark20"/>
      <w:r>
        <w:rPr>
          <w:color w:val="000000"/>
          <w:sz w:val="24"/>
          <w:szCs w:val="24"/>
          <w:lang w:eastAsia="ru-RU" w:bidi="ru-RU"/>
        </w:rPr>
        <w:t>ДЕЙСТВИЯ ПРИ ЗАХВАТЕ В ЗАЛОЖНИКИ</w:t>
      </w:r>
      <w:bookmarkEnd w:id="11"/>
    </w:p>
    <w:p w:rsidR="008F0B03" w:rsidRDefault="008F0B03" w:rsidP="008F0B03">
      <w:pPr>
        <w:pStyle w:val="1"/>
        <w:spacing w:after="260"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8F0B03" w:rsidRDefault="008F0B03" w:rsidP="008F0B03">
      <w:pPr>
        <w:pStyle w:val="1"/>
        <w:spacing w:after="260"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В связи с этим: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во время путешествия одевайтесь скромно и неброско.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line="240" w:lineRule="auto"/>
        <w:ind w:left="700" w:firstLine="0"/>
        <w:jc w:val="both"/>
      </w:pPr>
      <w:r>
        <w:rPr>
          <w:color w:val="000000"/>
          <w:sz w:val="24"/>
          <w:szCs w:val="24"/>
          <w:lang w:eastAsia="ru-RU" w:bidi="ru-RU"/>
        </w:rPr>
        <w:t>не берите с собой материалы политического, религиозного, военного характера и по возможности документы, подтверждающие ваш социальный статус.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line="240" w:lineRule="auto"/>
        <w:ind w:left="700" w:firstLine="0"/>
        <w:jc w:val="both"/>
      </w:pPr>
      <w:r>
        <w:rPr>
          <w:color w:val="000000"/>
          <w:sz w:val="24"/>
          <w:szCs w:val="24"/>
          <w:lang w:eastAsia="ru-RU" w:bidi="ru-RU"/>
        </w:rPr>
        <w:t>как можно быстрее возьмите себя в руки, не паникуйте, помните: ваша цель - остаться в живых;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line="240" w:lineRule="auto"/>
        <w:ind w:left="700" w:firstLine="0"/>
        <w:jc w:val="both"/>
      </w:pPr>
      <w:r>
        <w:rPr>
          <w:color w:val="000000"/>
          <w:sz w:val="24"/>
          <w:szCs w:val="24"/>
          <w:lang w:eastAsia="ru-RU" w:bidi="ru-RU"/>
        </w:rPr>
        <w:t>если нет полной уверенности в успехе, не пытайтесь бежать;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line="240" w:lineRule="auto"/>
        <w:ind w:left="700" w:firstLine="0"/>
        <w:jc w:val="both"/>
      </w:pPr>
      <w:r>
        <w:rPr>
          <w:color w:val="000000"/>
          <w:sz w:val="24"/>
          <w:szCs w:val="24"/>
          <w:lang w:eastAsia="ru-RU" w:bidi="ru-RU"/>
        </w:rPr>
        <w:t>располагайтесь подальше от окон, дверей и преступников (места рядом с ними наиболее опасны при проведении спецслужбами операции по освобождению);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line="240" w:lineRule="auto"/>
        <w:ind w:left="700" w:firstLine="0"/>
        <w:jc w:val="both"/>
      </w:pPr>
      <w:r>
        <w:rPr>
          <w:color w:val="000000"/>
          <w:sz w:val="24"/>
          <w:szCs w:val="24"/>
          <w:lang w:eastAsia="ru-RU" w:bidi="ru-RU"/>
        </w:rPr>
        <w:t>если вы ранены, постарайтесь меньше двигаться, этим можно сократить потерю крови;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line="240" w:lineRule="auto"/>
        <w:ind w:left="700" w:firstLine="0"/>
        <w:jc w:val="both"/>
      </w:pPr>
      <w:r>
        <w:rPr>
          <w:color w:val="000000"/>
          <w:sz w:val="24"/>
          <w:szCs w:val="24"/>
          <w:lang w:eastAsia="ru-RU" w:bidi="ru-RU"/>
        </w:rPr>
        <w:t>в первые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line="240" w:lineRule="auto"/>
        <w:ind w:left="700" w:firstLine="0"/>
        <w:jc w:val="both"/>
      </w:pPr>
      <w:r>
        <w:rPr>
          <w:color w:val="000000"/>
          <w:sz w:val="24"/>
          <w:szCs w:val="24"/>
          <w:lang w:eastAsia="ru-RU" w:bidi="ru-RU"/>
        </w:rPr>
        <w:t>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line="240" w:lineRule="auto"/>
        <w:ind w:left="700" w:firstLine="0"/>
        <w:jc w:val="both"/>
      </w:pPr>
      <w:r>
        <w:rPr>
          <w:color w:val="000000"/>
          <w:sz w:val="24"/>
          <w:szCs w:val="24"/>
          <w:lang w:eastAsia="ru-RU" w:bidi="ru-RU"/>
        </w:rPr>
        <w:t>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74"/>
        </w:tabs>
        <w:spacing w:after="260" w:line="240" w:lineRule="auto"/>
        <w:ind w:left="700" w:firstLine="0"/>
        <w:jc w:val="both"/>
      </w:pPr>
      <w:r>
        <w:rPr>
          <w:color w:val="000000"/>
          <w:sz w:val="24"/>
          <w:szCs w:val="24"/>
          <w:lang w:eastAsia="ru-RU" w:bidi="ru-RU"/>
        </w:rPr>
        <w:t>при общении с преступниками избегайте презрительного, вызывающего тона и поведения, которые могут вызвать гнев террористов и привести к человеческим</w:t>
      </w:r>
    </w:p>
    <w:p w:rsidR="008F0B03" w:rsidRDefault="008F0B03" w:rsidP="008F0B03">
      <w:pPr>
        <w:pStyle w:val="1"/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жертвам;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94"/>
        </w:tabs>
        <w:spacing w:line="240" w:lineRule="auto"/>
        <w:ind w:left="780" w:hanging="60"/>
        <w:jc w:val="both"/>
      </w:pPr>
      <w:r>
        <w:rPr>
          <w:color w:val="000000"/>
          <w:sz w:val="24"/>
          <w:szCs w:val="24"/>
          <w:lang w:eastAsia="ru-RU" w:bidi="ru-RU"/>
        </w:rPr>
        <w:t>по возможности не допускайте прямого зрительного контакта с террористами, разговаривайте с ними спокойно, на вопросы отвечайте кратко;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94"/>
        </w:tabs>
        <w:spacing w:line="240" w:lineRule="auto"/>
        <w:ind w:left="780" w:hanging="60"/>
        <w:jc w:val="both"/>
      </w:pPr>
      <w:r>
        <w:rPr>
          <w:color w:val="000000"/>
          <w:sz w:val="24"/>
          <w:szCs w:val="24"/>
          <w:lang w:eastAsia="ru-RU" w:bidi="ru-RU"/>
        </w:rPr>
        <w:t>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94"/>
        </w:tabs>
        <w:spacing w:line="240" w:lineRule="auto"/>
        <w:ind w:left="780" w:hanging="60"/>
        <w:jc w:val="both"/>
      </w:pPr>
      <w:r>
        <w:rPr>
          <w:color w:val="000000"/>
          <w:sz w:val="24"/>
          <w:szCs w:val="24"/>
          <w:lang w:eastAsia="ru-RU" w:bidi="ru-RU"/>
        </w:rPr>
        <w:t>для поддержания сил ешьте все, что вам предлагают, даже ту пищу, которая категорически не нравится;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94"/>
        </w:tabs>
        <w:spacing w:line="240" w:lineRule="auto"/>
        <w:ind w:left="780" w:hanging="60"/>
        <w:jc w:val="both"/>
      </w:pPr>
      <w:r>
        <w:rPr>
          <w:color w:val="000000"/>
          <w:sz w:val="24"/>
          <w:szCs w:val="24"/>
          <w:lang w:eastAsia="ru-RU" w:bidi="ru-RU"/>
        </w:rPr>
        <w:t>соблюдайте личную гигиену и чистоту, насколько позволяет ситуация;</w:t>
      </w:r>
    </w:p>
    <w:p w:rsidR="008F0B03" w:rsidRDefault="008F0B03" w:rsidP="008F0B03">
      <w:pPr>
        <w:pStyle w:val="1"/>
        <w:numPr>
          <w:ilvl w:val="0"/>
          <w:numId w:val="14"/>
        </w:numPr>
        <w:tabs>
          <w:tab w:val="left" w:pos="994"/>
        </w:tabs>
        <w:spacing w:after="260" w:line="240" w:lineRule="auto"/>
        <w:ind w:left="780" w:hanging="60"/>
        <w:jc w:val="both"/>
      </w:pPr>
      <w:r>
        <w:rPr>
          <w:color w:val="000000"/>
          <w:sz w:val="24"/>
          <w:szCs w:val="24"/>
          <w:lang w:eastAsia="ru-RU" w:bidi="ru-RU"/>
        </w:rPr>
        <w:t>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8F0B03" w:rsidRDefault="008F0B03" w:rsidP="008F0B03">
      <w:pPr>
        <w:pStyle w:val="11"/>
        <w:keepNext/>
        <w:keepLines/>
        <w:spacing w:line="240" w:lineRule="auto"/>
      </w:pPr>
      <w:bookmarkStart w:id="12" w:name="bookmark22"/>
      <w:r>
        <w:rPr>
          <w:color w:val="000000"/>
          <w:sz w:val="24"/>
          <w:szCs w:val="24"/>
          <w:lang w:eastAsia="ru-RU" w:bidi="ru-RU"/>
        </w:rPr>
        <w:t>ДЕЙСТВИЯ ПРИ ПОСТУПЛЕНИИ УГРОЗЫ ПО ТЕЛЕФОНУ:</w:t>
      </w:r>
      <w:bookmarkEnd w:id="12"/>
    </w:p>
    <w:p w:rsidR="008F0B03" w:rsidRDefault="008F0B03" w:rsidP="008F0B03">
      <w:pPr>
        <w:pStyle w:val="1"/>
        <w:numPr>
          <w:ilvl w:val="0"/>
          <w:numId w:val="15"/>
        </w:numPr>
        <w:tabs>
          <w:tab w:val="left" w:pos="39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Если у вас есть автоматический определитель номера, сразу же запишите определившийся номер телефона</w:t>
      </w:r>
    </w:p>
    <w:p w:rsidR="008F0B03" w:rsidRDefault="008F0B03" w:rsidP="008F0B03">
      <w:pPr>
        <w:pStyle w:val="1"/>
        <w:numPr>
          <w:ilvl w:val="0"/>
          <w:numId w:val="15"/>
        </w:numPr>
        <w:tabs>
          <w:tab w:val="left" w:pos="39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 наличии звукозаписывающей аппаратуры запишите разговор, извлеките кассету и примите меры для ее сохранности.</w:t>
      </w:r>
    </w:p>
    <w:p w:rsidR="008F0B03" w:rsidRDefault="008F0B03" w:rsidP="008F0B03">
      <w:pPr>
        <w:pStyle w:val="1"/>
        <w:numPr>
          <w:ilvl w:val="0"/>
          <w:numId w:val="15"/>
        </w:numPr>
        <w:tabs>
          <w:tab w:val="left" w:pos="39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 отсутствии звукозаписывающей аппаратуры постарайтесь дословно запомнить разговор и немедленно запишите его.</w:t>
      </w:r>
    </w:p>
    <w:p w:rsidR="008F0B03" w:rsidRDefault="008F0B03" w:rsidP="008F0B03">
      <w:pPr>
        <w:pStyle w:val="1"/>
        <w:numPr>
          <w:ilvl w:val="0"/>
          <w:numId w:val="15"/>
        </w:numPr>
        <w:tabs>
          <w:tab w:val="left" w:pos="39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</w:p>
    <w:p w:rsidR="008F0B03" w:rsidRDefault="008F0B03" w:rsidP="008F0B03">
      <w:pPr>
        <w:pStyle w:val="1"/>
        <w:numPr>
          <w:ilvl w:val="0"/>
          <w:numId w:val="15"/>
        </w:numPr>
        <w:tabs>
          <w:tab w:val="left" w:pos="394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 возможности во время разговора постарайтесь получить ответы на следующие вопросы:</w:t>
      </w:r>
    </w:p>
    <w:p w:rsidR="008F0B03" w:rsidRDefault="008F0B03" w:rsidP="008F0B03">
      <w:pPr>
        <w:pStyle w:val="1"/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§ кому, куда и по какому телефону звонят?</w:t>
      </w:r>
    </w:p>
    <w:p w:rsidR="008F0B03" w:rsidRDefault="008F0B03" w:rsidP="008F0B03">
      <w:pPr>
        <w:pStyle w:val="1"/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§ что от вас требуют и кто выдвигает эти требования?</w:t>
      </w:r>
    </w:p>
    <w:p w:rsidR="008F0B03" w:rsidRDefault="008F0B03" w:rsidP="008F0B03">
      <w:pPr>
        <w:pStyle w:val="1"/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§ когда и каким образом можно связаться со звонившим?</w:t>
      </w:r>
    </w:p>
    <w:p w:rsidR="008F0B03" w:rsidRDefault="008F0B03" w:rsidP="008F0B03">
      <w:pPr>
        <w:pStyle w:val="1"/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§ кому вы можете или должны сообщить о разговоре?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94"/>
        </w:tabs>
        <w:spacing w:line="266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органы.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94"/>
        </w:tabs>
        <w:spacing w:after="260" w:line="266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8F0B03" w:rsidRDefault="008F0B03" w:rsidP="008F0B03">
      <w:pPr>
        <w:pStyle w:val="11"/>
        <w:keepNext/>
        <w:keepLines/>
        <w:spacing w:line="240" w:lineRule="auto"/>
      </w:pPr>
      <w:bookmarkStart w:id="13" w:name="bookmark24"/>
      <w:r>
        <w:rPr>
          <w:color w:val="000000"/>
          <w:sz w:val="24"/>
          <w:szCs w:val="24"/>
          <w:lang w:eastAsia="ru-RU" w:bidi="ru-RU"/>
        </w:rPr>
        <w:t>ДЕЙСТВИЯ ПРИ ПОЛУЧЕНИИ ПИСЕМ И ЗАПИСОК, СОДЕРЖАЩИХ</w:t>
      </w:r>
      <w:r>
        <w:rPr>
          <w:color w:val="000000"/>
          <w:sz w:val="24"/>
          <w:szCs w:val="24"/>
          <w:lang w:eastAsia="ru-RU" w:bidi="ru-RU"/>
        </w:rPr>
        <w:br/>
        <w:t>УГРОЗЫ</w:t>
      </w:r>
      <w:bookmarkEnd w:id="13"/>
    </w:p>
    <w:p w:rsidR="008F0B03" w:rsidRDefault="008F0B03" w:rsidP="008F0B03">
      <w:pPr>
        <w:pStyle w:val="1"/>
        <w:spacing w:line="240" w:lineRule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94"/>
          <w:tab w:val="left" w:pos="691"/>
        </w:tabs>
        <w:spacing w:line="302" w:lineRule="auto"/>
        <w:ind w:firstLine="0"/>
      </w:pPr>
      <w:r>
        <w:rPr>
          <w:color w:val="000000"/>
          <w:sz w:val="24"/>
          <w:szCs w:val="24"/>
          <w:lang w:eastAsia="ru-RU" w:bidi="ru-RU"/>
        </w:rPr>
        <w:t>Постарайтесь не оставлять на письме или записке отпечатки своих пальцев.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94"/>
          <w:tab w:val="left" w:pos="691"/>
        </w:tabs>
        <w:spacing w:line="302" w:lineRule="auto"/>
        <w:ind w:firstLine="0"/>
      </w:pPr>
      <w:r>
        <w:rPr>
          <w:color w:val="000000"/>
          <w:sz w:val="24"/>
          <w:szCs w:val="24"/>
          <w:lang w:eastAsia="ru-RU" w:bidi="ru-RU"/>
        </w:rPr>
        <w:t>Не мните полученный документ и не делайте на нем пометки.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94"/>
          <w:tab w:val="left" w:pos="691"/>
        </w:tabs>
        <w:spacing w:line="302" w:lineRule="auto"/>
        <w:ind w:firstLine="0"/>
      </w:pPr>
      <w:r>
        <w:rPr>
          <w:color w:val="000000"/>
          <w:sz w:val="24"/>
          <w:szCs w:val="24"/>
          <w:lang w:eastAsia="ru-RU" w:bidi="ru-RU"/>
        </w:rPr>
        <w:t>Положите все, что получено (письмо, записка, упаковка, конверт, другие</w:t>
      </w:r>
    </w:p>
    <w:p w:rsidR="008F0B03" w:rsidRDefault="008F0B03" w:rsidP="008F0B03">
      <w:pPr>
        <w:pStyle w:val="1"/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вложения), в чистый полиэтиленовый пакет и поместите этот пакет в плотную жесткую папку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94"/>
          <w:tab w:val="left" w:pos="701"/>
        </w:tabs>
        <w:spacing w:line="302" w:lineRule="auto"/>
        <w:ind w:firstLine="0"/>
      </w:pPr>
      <w:r>
        <w:rPr>
          <w:color w:val="000000"/>
          <w:sz w:val="24"/>
          <w:szCs w:val="24"/>
          <w:lang w:eastAsia="ru-RU" w:bidi="ru-RU"/>
        </w:rPr>
        <w:t>Обратитесь с полученными материалами в правоохранительные органы, оформив их</w:t>
      </w:r>
    </w:p>
    <w:p w:rsidR="008F0B03" w:rsidRDefault="008F0B03" w:rsidP="008F0B03">
      <w:pPr>
        <w:pStyle w:val="1"/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передачу путем подачи письменного заявления или протоколом.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94"/>
          <w:tab w:val="left" w:pos="701"/>
        </w:tabs>
        <w:spacing w:line="302" w:lineRule="auto"/>
        <w:ind w:firstLine="0"/>
      </w:pPr>
      <w:r>
        <w:rPr>
          <w:color w:val="000000"/>
          <w:sz w:val="24"/>
          <w:szCs w:val="24"/>
          <w:lang w:eastAsia="ru-RU" w:bidi="ru-RU"/>
        </w:rPr>
        <w:t>Ограничьте и не расширяйте круг лиц, которые знают о содержании полученного вами</w:t>
      </w:r>
    </w:p>
    <w:p w:rsidR="008F0B03" w:rsidRDefault="008F0B03" w:rsidP="008F0B03">
      <w:pPr>
        <w:pStyle w:val="1"/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письма (записки).</w:t>
      </w:r>
    </w:p>
    <w:p w:rsidR="008F0B03" w:rsidRDefault="008F0B03" w:rsidP="008F0B03">
      <w:pPr>
        <w:pStyle w:val="11"/>
        <w:keepNext/>
        <w:keepLines/>
        <w:spacing w:line="259" w:lineRule="auto"/>
      </w:pPr>
      <w:bookmarkStart w:id="14" w:name="bookmark26"/>
      <w:r>
        <w:rPr>
          <w:color w:val="000000"/>
          <w:sz w:val="24"/>
          <w:szCs w:val="24"/>
          <w:lang w:eastAsia="ru-RU" w:bidi="ru-RU"/>
        </w:rPr>
        <w:lastRenderedPageBreak/>
        <w:t>ПСИХОЛОГИЧЕСКАЯ ПОДГОТОВЛЕННОСТЬ ЧЕЛОВЕКА</w:t>
      </w:r>
      <w:r>
        <w:rPr>
          <w:color w:val="000000"/>
          <w:sz w:val="24"/>
          <w:szCs w:val="24"/>
          <w:lang w:eastAsia="ru-RU" w:bidi="ru-RU"/>
        </w:rPr>
        <w:br/>
        <w:t>К ДЕЙСТВИЯМ В ОПАСНЫХ И ЭКСТРЕМАЛЬНЫХ СИТУАЦИЯХ</w:t>
      </w:r>
      <w:bookmarkEnd w:id="14"/>
    </w:p>
    <w:p w:rsidR="008F0B03" w:rsidRDefault="008F0B03" w:rsidP="008F0B03">
      <w:pPr>
        <w:pStyle w:val="1"/>
        <w:spacing w:line="240" w:lineRule="auto"/>
        <w:ind w:firstLine="540"/>
        <w:jc w:val="both"/>
      </w:pPr>
      <w:r>
        <w:rPr>
          <w:color w:val="000000"/>
          <w:sz w:val="24"/>
          <w:szCs w:val="24"/>
          <w:lang w:eastAsia="ru-RU" w:bidi="ru-RU"/>
        </w:rPr>
        <w:t>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8F0B03" w:rsidRDefault="008F0B03" w:rsidP="008F0B03">
      <w:pPr>
        <w:pStyle w:val="1"/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В чрезвычайной обстановке важно, чтобы человек был в состоянии: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принимать быстрые решения;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уметь импровизировать;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постоянно и непрерывно контролировать самого себя;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уметь различать опасности;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уметь распознавать людей;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быть самостоятельным и независимым;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когда потребуется, быть твердым и решительным, но уметь подчиняться, если это необходимо;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определять и знать свои возможности и не падать духом;</w:t>
      </w:r>
    </w:p>
    <w:p w:rsidR="008F0B03" w:rsidRDefault="008F0B03" w:rsidP="008F0B03">
      <w:pPr>
        <w:pStyle w:val="1"/>
        <w:numPr>
          <w:ilvl w:val="0"/>
          <w:numId w:val="16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в любой ситуации не сдаваться и пытаться найти выход.</w:t>
      </w:r>
    </w:p>
    <w:p w:rsidR="008F0B03" w:rsidRDefault="008F0B03" w:rsidP="008F0B03">
      <w:pPr>
        <w:pStyle w:val="1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Каким же образом должен подготовить себя человек к тому, чтобы помочь себе выжить в опасной или экстремальной ситуации?</w:t>
      </w:r>
    </w:p>
    <w:p w:rsidR="008F0B03" w:rsidRDefault="008F0B03" w:rsidP="008F0B03">
      <w:pPr>
        <w:pStyle w:val="1"/>
        <w:numPr>
          <w:ilvl w:val="0"/>
          <w:numId w:val="17"/>
        </w:numPr>
        <w:tabs>
          <w:tab w:val="left" w:pos="358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развивать у себя установку на выживание, т. е. на готовность к спокойным и целенаправленным</w:t>
      </w:r>
    </w:p>
    <w:p w:rsidR="008F0B03" w:rsidRDefault="008F0B03" w:rsidP="008F0B03">
      <w:pPr>
        <w:pStyle w:val="1"/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действиям:</w:t>
      </w:r>
    </w:p>
    <w:p w:rsidR="008F0B03" w:rsidRDefault="008F0B03" w:rsidP="008F0B03">
      <w:pPr>
        <w:pStyle w:val="1"/>
        <w:numPr>
          <w:ilvl w:val="0"/>
          <w:numId w:val="18"/>
        </w:numPr>
        <w:tabs>
          <w:tab w:val="left" w:pos="344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осознание («Я понимаю, где я оказался и что со мной происходит»);</w:t>
      </w:r>
    </w:p>
    <w:p w:rsidR="008F0B03" w:rsidRDefault="008F0B03" w:rsidP="008F0B03">
      <w:pPr>
        <w:pStyle w:val="1"/>
        <w:numPr>
          <w:ilvl w:val="0"/>
          <w:numId w:val="18"/>
        </w:numPr>
        <w:tabs>
          <w:tab w:val="left" w:pos="344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оценку («Я не растеряюсь и не испугаюсь»);</w:t>
      </w:r>
    </w:p>
    <w:p w:rsidR="008F0B03" w:rsidRDefault="008F0B03" w:rsidP="008F0B03">
      <w:pPr>
        <w:pStyle w:val="1"/>
        <w:numPr>
          <w:ilvl w:val="0"/>
          <w:numId w:val="18"/>
        </w:numPr>
        <w:tabs>
          <w:tab w:val="left" w:pos="344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поведение («Я вспомню все, что знаю и чему меня учили. Я буду терпеливым, внимательным и наблюдательным»).</w:t>
      </w:r>
    </w:p>
    <w:p w:rsidR="008F0B03" w:rsidRDefault="008F0B03" w:rsidP="008F0B03">
      <w:pPr>
        <w:pStyle w:val="1"/>
        <w:numPr>
          <w:ilvl w:val="0"/>
          <w:numId w:val="17"/>
        </w:numPr>
        <w:tabs>
          <w:tab w:val="left" w:pos="378"/>
        </w:tabs>
        <w:spacing w:line="233" w:lineRule="auto"/>
        <w:ind w:firstLine="0"/>
      </w:pPr>
      <w:r>
        <w:rPr>
          <w:color w:val="000000"/>
          <w:sz w:val="24"/>
          <w:szCs w:val="24"/>
          <w:lang w:eastAsia="ru-RU" w:bidi="ru-RU"/>
        </w:rPr>
        <w:t>уметь анализировать свои поступки и действия, ошибки и промахи, чтобы в будущем их не повторять;</w:t>
      </w:r>
    </w:p>
    <w:p w:rsidR="008F0B03" w:rsidRDefault="008F0B03" w:rsidP="008F0B03">
      <w:pPr>
        <w:pStyle w:val="1"/>
        <w:numPr>
          <w:ilvl w:val="0"/>
          <w:numId w:val="17"/>
        </w:numPr>
        <w:tabs>
          <w:tab w:val="left" w:pos="368"/>
        </w:tabs>
        <w:spacing w:line="233" w:lineRule="auto"/>
        <w:ind w:firstLine="0"/>
      </w:pPr>
      <w:r>
        <w:rPr>
          <w:color w:val="000000"/>
          <w:sz w:val="24"/>
          <w:szCs w:val="24"/>
          <w:lang w:eastAsia="ru-RU" w:bidi="ru-RU"/>
        </w:rPr>
        <w:t>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8F0B03" w:rsidRDefault="008F0B03" w:rsidP="008F0B03">
      <w:pPr>
        <w:pStyle w:val="1"/>
        <w:numPr>
          <w:ilvl w:val="0"/>
          <w:numId w:val="17"/>
        </w:numPr>
        <w:tabs>
          <w:tab w:val="left" w:pos="378"/>
        </w:tabs>
        <w:ind w:firstLine="0"/>
      </w:pPr>
      <w:r>
        <w:rPr>
          <w:color w:val="000000"/>
          <w:sz w:val="24"/>
          <w:szCs w:val="24"/>
          <w:lang w:eastAsia="ru-RU" w:bidi="ru-RU"/>
        </w:rPr>
        <w:t>научиться побеждать свой страх, заставить себя спокойно рассуждать и поставить перед собой цель - выжить во что бы то ни стало. Чтобы побороть свой страх, необходимо:</w:t>
      </w:r>
    </w:p>
    <w:p w:rsidR="008F0B03" w:rsidRDefault="008F0B03" w:rsidP="008F0B03">
      <w:pPr>
        <w:pStyle w:val="1"/>
        <w:numPr>
          <w:ilvl w:val="0"/>
          <w:numId w:val="19"/>
        </w:numPr>
        <w:tabs>
          <w:tab w:val="left" w:pos="344"/>
        </w:tabs>
        <w:spacing w:line="307" w:lineRule="auto"/>
        <w:ind w:left="300" w:hanging="300"/>
      </w:pPr>
      <w:r>
        <w:rPr>
          <w:color w:val="000000"/>
          <w:sz w:val="24"/>
          <w:szCs w:val="24"/>
          <w:lang w:eastAsia="ru-RU" w:bidi="ru-RU"/>
        </w:rPr>
        <w:t>внимательно осмотреться, найти удобное положение, позволяющее расслабиться и успокоиться;</w:t>
      </w:r>
    </w:p>
    <w:p w:rsidR="008F0B03" w:rsidRDefault="008F0B03" w:rsidP="008F0B03">
      <w:pPr>
        <w:pStyle w:val="1"/>
        <w:numPr>
          <w:ilvl w:val="0"/>
          <w:numId w:val="19"/>
        </w:numPr>
        <w:tabs>
          <w:tab w:val="left" w:pos="344"/>
        </w:tabs>
        <w:ind w:firstLine="0"/>
      </w:pPr>
      <w:r>
        <w:rPr>
          <w:color w:val="000000"/>
          <w:sz w:val="24"/>
          <w:szCs w:val="24"/>
          <w:lang w:eastAsia="ru-RU" w:bidi="ru-RU"/>
        </w:rPr>
        <w:t>дышать глубоко и спокойно;</w:t>
      </w:r>
    </w:p>
    <w:p w:rsidR="008F0B03" w:rsidRDefault="008F0B03" w:rsidP="008F0B03">
      <w:pPr>
        <w:pStyle w:val="1"/>
        <w:numPr>
          <w:ilvl w:val="0"/>
          <w:numId w:val="19"/>
        </w:numPr>
        <w:tabs>
          <w:tab w:val="left" w:pos="344"/>
        </w:tabs>
        <w:ind w:firstLine="0"/>
        <w:sectPr w:rsidR="008F0B03">
          <w:pgSz w:w="11900" w:h="16840"/>
          <w:pgMar w:top="717" w:right="633" w:bottom="1001" w:left="1359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сосредоточившись на ближайших делах, размышлять и планировать свои дальнейшие действия.</w:t>
      </w:r>
    </w:p>
    <w:p w:rsidR="008F0B03" w:rsidRDefault="008F0B03" w:rsidP="008F0B03">
      <w:pPr>
        <w:pStyle w:val="11"/>
        <w:keepNext/>
        <w:keepLines/>
        <w:spacing w:line="240" w:lineRule="auto"/>
      </w:pPr>
      <w:bookmarkStart w:id="15" w:name="bookmark28"/>
      <w:r>
        <w:rPr>
          <w:color w:val="000000"/>
          <w:sz w:val="24"/>
          <w:szCs w:val="24"/>
          <w:lang w:eastAsia="ru-RU" w:bidi="ru-RU"/>
        </w:rPr>
        <w:lastRenderedPageBreak/>
        <w:t>РЕКОМЕНДАЦИИ</w:t>
      </w:r>
      <w:bookmarkEnd w:id="15"/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обращайте внимание на подозрительных людей, предметы, на любые</w:t>
      </w:r>
    </w:p>
    <w:p w:rsidR="008F0B03" w:rsidRDefault="008F0B03" w:rsidP="008F0B03">
      <w:pPr>
        <w:pStyle w:val="1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подозрительные мелочи.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сообщайте обо всем подозрительном сотрудникам правоохранительных органов;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никогда не принимайте от незнакомцев пакеты и сумки, не оставляйте свой багаж</w:t>
      </w:r>
    </w:p>
    <w:p w:rsidR="008F0B03" w:rsidRDefault="008F0B03" w:rsidP="008F0B03">
      <w:pPr>
        <w:pStyle w:val="1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без присмотра;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у семьи должен быть план действий в чрезвычайных обстоятельствах, у всех</w:t>
      </w:r>
    </w:p>
    <w:p w:rsidR="008F0B03" w:rsidRDefault="008F0B03" w:rsidP="008F0B03">
      <w:pPr>
        <w:pStyle w:val="1"/>
        <w:spacing w:line="240" w:lineRule="auto"/>
      </w:pPr>
      <w:r>
        <w:rPr>
          <w:color w:val="000000"/>
          <w:sz w:val="24"/>
          <w:szCs w:val="24"/>
          <w:lang w:eastAsia="ru-RU" w:bidi="ru-RU"/>
        </w:rPr>
        <w:t>членов семьи должны быть номера телефонов, адреса электронной почты.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необходимо назначить место встречи, где вы сможете встретиться с членами вашей</w:t>
      </w:r>
    </w:p>
    <w:p w:rsidR="008F0B03" w:rsidRDefault="008F0B03" w:rsidP="008F0B03">
      <w:pPr>
        <w:pStyle w:val="1"/>
        <w:spacing w:line="240" w:lineRule="auto"/>
      </w:pPr>
      <w:r>
        <w:rPr>
          <w:color w:val="000000"/>
          <w:sz w:val="24"/>
          <w:szCs w:val="24"/>
          <w:lang w:eastAsia="ru-RU" w:bidi="ru-RU"/>
        </w:rPr>
        <w:t>семьи в экстренной ситуации;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в случае эвакуации, возьмите с собой набор предметов первой необходимости и</w:t>
      </w:r>
    </w:p>
    <w:p w:rsidR="008F0B03" w:rsidRDefault="008F0B03" w:rsidP="008F0B03">
      <w:pPr>
        <w:pStyle w:val="1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документы;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lastRenderedPageBreak/>
        <w:t>всегда узнавайте, где находятся резервные выходы из помещения;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в доме надо укрепить и опечатать входы в подвалы и на чердаки, установить</w:t>
      </w:r>
    </w:p>
    <w:p w:rsidR="008F0B03" w:rsidRDefault="008F0B03" w:rsidP="008F0B03">
      <w:pPr>
        <w:pStyle w:val="1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домофон, освободить лестничные клетки и коридоры от загромождающих предметов;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организовать дежурство жильцов вашего дома, которые будут регулярно обходить</w:t>
      </w:r>
    </w:p>
    <w:p w:rsidR="008F0B03" w:rsidRDefault="008F0B03" w:rsidP="008F0B03">
      <w:pPr>
        <w:pStyle w:val="1"/>
        <w:spacing w:line="240" w:lineRule="auto"/>
        <w:ind w:left="300" w:firstLine="0"/>
        <w:jc w:val="both"/>
      </w:pPr>
      <w:r>
        <w:rPr>
          <w:color w:val="000000"/>
          <w:sz w:val="24"/>
          <w:szCs w:val="24"/>
          <w:lang w:eastAsia="ru-RU" w:bidi="ru-RU"/>
        </w:rPr>
        <w:t>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если произошел взрыв, пожар, землетрясение, никогда не пользуйтесь лифтом;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spacing w:after="540" w:line="240" w:lineRule="auto"/>
      </w:pPr>
      <w:r>
        <w:rPr>
          <w:color w:val="000000"/>
          <w:sz w:val="24"/>
          <w:szCs w:val="24"/>
          <w:lang w:eastAsia="ru-RU" w:bidi="ru-RU"/>
        </w:rPr>
        <w:t>старайтесь не поддаваться панике, что бы ни произошло.</w:t>
      </w:r>
    </w:p>
    <w:p w:rsidR="008F0B03" w:rsidRDefault="008F0B03" w:rsidP="008F0B03">
      <w:pPr>
        <w:pStyle w:val="11"/>
        <w:keepNext/>
        <w:keepLines/>
      </w:pPr>
      <w:bookmarkStart w:id="16" w:name="bookmark30"/>
      <w:r>
        <w:rPr>
          <w:color w:val="000000"/>
          <w:sz w:val="24"/>
          <w:szCs w:val="24"/>
          <w:lang w:eastAsia="ru-RU" w:bidi="ru-RU"/>
        </w:rPr>
        <w:t>КАК УБЕРЕЧЬСЯ ОТ УГРОЗЫ ВЗРЫВА</w:t>
      </w:r>
      <w:bookmarkEnd w:id="16"/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ind w:left="300" w:firstLine="0"/>
        <w:jc w:val="both"/>
      </w:pPr>
      <w:r>
        <w:rPr>
          <w:color w:val="000000"/>
          <w:sz w:val="24"/>
          <w:szCs w:val="24"/>
          <w:lang w:eastAsia="ru-RU" w:bidi="ru-RU"/>
        </w:rPr>
        <w:t>Не принимать от неизвестных лиц подарки, посылки, букеты цветов и другие</w:t>
      </w:r>
    </w:p>
    <w:p w:rsidR="008F0B03" w:rsidRDefault="008F0B03" w:rsidP="008F0B03">
      <w:pPr>
        <w:pStyle w:val="1"/>
        <w:ind w:left="300" w:firstLine="0"/>
        <w:jc w:val="both"/>
      </w:pPr>
      <w:r>
        <w:rPr>
          <w:color w:val="000000"/>
          <w:sz w:val="24"/>
          <w:szCs w:val="24"/>
          <w:lang w:eastAsia="ru-RU" w:bidi="ru-RU"/>
        </w:rPr>
        <w:t>предметы, позволяющие укрыть взрывное устройство.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ind w:left="300" w:firstLine="0"/>
        <w:jc w:val="both"/>
      </w:pPr>
      <w:r>
        <w:rPr>
          <w:color w:val="000000"/>
          <w:sz w:val="24"/>
          <w:szCs w:val="24"/>
          <w:lang w:eastAsia="ru-RU" w:bidi="ru-RU"/>
        </w:rPr>
        <w:t>Обращать внимание на "забытые" предметы; чемоданы, свертки, книги.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ind w:left="300" w:firstLine="0"/>
        <w:jc w:val="both"/>
      </w:pPr>
      <w:r>
        <w:rPr>
          <w:color w:val="000000"/>
          <w:sz w:val="24"/>
          <w:szCs w:val="24"/>
          <w:lang w:eastAsia="ru-RU" w:bidi="ru-RU"/>
        </w:rPr>
        <w:t>Такие "забытые" вещи не перемещать и не осматривать самостоятельно,</w:t>
      </w:r>
    </w:p>
    <w:p w:rsidR="008F0B03" w:rsidRDefault="008F0B03" w:rsidP="008F0B03">
      <w:pPr>
        <w:pStyle w:val="1"/>
        <w:ind w:left="300" w:firstLine="0"/>
        <w:jc w:val="both"/>
      </w:pPr>
      <w:r>
        <w:rPr>
          <w:color w:val="000000"/>
          <w:sz w:val="24"/>
          <w:szCs w:val="24"/>
          <w:lang w:eastAsia="ru-RU" w:bidi="ru-RU"/>
        </w:rPr>
        <w:t>обязательно вызвать специалистов.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ind w:left="300" w:firstLine="0"/>
        <w:jc w:val="both"/>
      </w:pPr>
      <w:r>
        <w:rPr>
          <w:color w:val="000000"/>
          <w:sz w:val="24"/>
          <w:szCs w:val="24"/>
          <w:lang w:eastAsia="ru-RU" w:bidi="ru-RU"/>
        </w:rPr>
        <w:t>Взрывные устройства типа "бомба в письме" обычно имеют толщину 5-10 мм,</w:t>
      </w:r>
    </w:p>
    <w:p w:rsidR="008F0B03" w:rsidRDefault="008F0B03" w:rsidP="008F0B03">
      <w:pPr>
        <w:pStyle w:val="1"/>
        <w:ind w:left="300" w:firstLine="0"/>
        <w:jc w:val="both"/>
      </w:pPr>
      <w:r>
        <w:rPr>
          <w:color w:val="000000"/>
          <w:sz w:val="24"/>
          <w:szCs w:val="24"/>
          <w:lang w:eastAsia="ru-RU" w:bidi="ru-RU"/>
        </w:rPr>
        <w:t>письма такого рода довольно тяжелые. При получении подозрительного письма следует вызвать специалистов.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</w:pPr>
      <w:r>
        <w:rPr>
          <w:color w:val="000000"/>
          <w:sz w:val="24"/>
          <w:szCs w:val="24"/>
          <w:lang w:eastAsia="ru-RU" w:bidi="ru-RU"/>
        </w:rPr>
        <w:t>При обнаружении взрывного устройства отойти от опасного места, не курить, не</w:t>
      </w:r>
    </w:p>
    <w:p w:rsidR="008F0B03" w:rsidRDefault="008F0B03" w:rsidP="008F0B03">
      <w:pPr>
        <w:pStyle w:val="1"/>
        <w:spacing w:after="260"/>
      </w:pPr>
      <w:r>
        <w:rPr>
          <w:color w:val="000000"/>
          <w:sz w:val="24"/>
          <w:szCs w:val="24"/>
          <w:lang w:eastAsia="ru-RU" w:bidi="ru-RU"/>
        </w:rPr>
        <w:t>пытаться самостоятельно обезвредить, сообщить о находке правоохранительным органам.</w:t>
      </w:r>
    </w:p>
    <w:p w:rsidR="008F0B03" w:rsidRDefault="008F0B03" w:rsidP="008F0B03">
      <w:pPr>
        <w:pStyle w:val="11"/>
        <w:keepNext/>
        <w:keepLines/>
      </w:pPr>
      <w:bookmarkStart w:id="17" w:name="bookmark32"/>
      <w:r>
        <w:rPr>
          <w:color w:val="000000"/>
          <w:sz w:val="24"/>
          <w:szCs w:val="24"/>
          <w:lang w:eastAsia="ru-RU" w:bidi="ru-RU"/>
        </w:rPr>
        <w:t>ЕСЛИ ВЗРЫВ ПРОИЗОШЕЛ</w:t>
      </w:r>
      <w:bookmarkEnd w:id="17"/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jc w:val="both"/>
      </w:pPr>
      <w:r>
        <w:rPr>
          <w:color w:val="000000"/>
          <w:sz w:val="24"/>
          <w:szCs w:val="24"/>
          <w:lang w:eastAsia="ru-RU" w:bidi="ru-RU"/>
        </w:rPr>
        <w:t>Упасть на пол, закрыв голову руками и поджав под себя ноги;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jc w:val="both"/>
      </w:pPr>
      <w:r>
        <w:rPr>
          <w:color w:val="000000"/>
          <w:sz w:val="24"/>
          <w:szCs w:val="24"/>
          <w:lang w:eastAsia="ru-RU" w:bidi="ru-RU"/>
        </w:rPr>
        <w:t>Как можно скорее покинуть это здание и помещение;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jc w:val="both"/>
      </w:pPr>
      <w:r>
        <w:rPr>
          <w:color w:val="000000"/>
          <w:sz w:val="24"/>
          <w:szCs w:val="24"/>
          <w:lang w:eastAsia="ru-RU" w:bidi="ru-RU"/>
        </w:rPr>
        <w:t>Ни в коем случае не пользоваться лифтом;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jc w:val="both"/>
      </w:pPr>
      <w:r>
        <w:rPr>
          <w:color w:val="000000"/>
          <w:sz w:val="24"/>
          <w:szCs w:val="24"/>
          <w:lang w:eastAsia="ru-RU" w:bidi="ru-RU"/>
        </w:rPr>
        <w:t>При пожаре пригнуться как можно ниже, при необходимости ползти, обмотав лицо</w:t>
      </w:r>
    </w:p>
    <w:p w:rsidR="008F0B03" w:rsidRDefault="008F0B03" w:rsidP="008F0B03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влажными тряпками или одеждой, чтобы дышать через них;</w:t>
      </w:r>
    </w:p>
    <w:p w:rsidR="008F0B03" w:rsidRDefault="008F0B03" w:rsidP="008F0B03">
      <w:pPr>
        <w:pStyle w:val="1"/>
        <w:numPr>
          <w:ilvl w:val="0"/>
          <w:numId w:val="20"/>
        </w:numPr>
        <w:tabs>
          <w:tab w:val="left" w:pos="1000"/>
          <w:tab w:val="left" w:pos="1006"/>
        </w:tabs>
        <w:jc w:val="both"/>
      </w:pPr>
      <w:r>
        <w:rPr>
          <w:color w:val="000000"/>
          <w:sz w:val="24"/>
          <w:szCs w:val="24"/>
          <w:lang w:eastAsia="ru-RU" w:bidi="ru-RU"/>
        </w:rPr>
        <w:t>При завале не старайтесь самостоятельно выбраться, укрепите "потолок"</w:t>
      </w:r>
    </w:p>
    <w:p w:rsidR="008F0B03" w:rsidRDefault="008F0B03" w:rsidP="008F0B03">
      <w:pPr>
        <w:pStyle w:val="1"/>
        <w:spacing w:after="260"/>
        <w:ind w:left="300" w:firstLine="0"/>
      </w:pPr>
      <w:r>
        <w:rPr>
          <w:color w:val="000000"/>
          <w:sz w:val="24"/>
          <w:szCs w:val="24"/>
          <w:lang w:eastAsia="ru-RU" w:bidi="ru-RU"/>
        </w:rPr>
        <w:t>находящимися рядом обломками мебели и здания, закройте нос и рот носовым платком и одеждой; стучите с целью привлечения внимания спасателей, кричите только тогда, когда услышите голоса спасателей, иначе рискуете задохнуться от пыли.</w:t>
      </w:r>
    </w:p>
    <w:p w:rsidR="00863802" w:rsidRDefault="00863802"/>
    <w:sectPr w:rsidR="00863802">
      <w:footerReference w:type="default" r:id="rId10"/>
      <w:type w:val="continuous"/>
      <w:pgSz w:w="11900" w:h="16840"/>
      <w:pgMar w:top="717" w:right="633" w:bottom="1001" w:left="1359" w:header="289" w:footer="57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03" w:rsidRDefault="008F0B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EE6735" wp14:editId="69FA1CC4">
              <wp:simplePos x="0" y="0"/>
              <wp:positionH relativeFrom="page">
                <wp:posOffset>6881495</wp:posOffset>
              </wp:positionH>
              <wp:positionV relativeFrom="page">
                <wp:posOffset>10345420</wp:posOffset>
              </wp:positionV>
              <wp:extent cx="13081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0B03" w:rsidRDefault="008F0B03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6F50" w:rsidRPr="00916F50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1.85pt;margin-top:814.6pt;width:10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" filled="f" stroked="f">
              <v:textbox style="mso-fit-shape-to-text:t" inset="0,0,0,0">
                <w:txbxContent>
                  <w:p w:rsidR="008F0B03" w:rsidRDefault="008F0B03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6F50" w:rsidRPr="00916F50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03" w:rsidRDefault="008F0B0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03" w:rsidRDefault="008F0B03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5BE"/>
    <w:multiLevelType w:val="multilevel"/>
    <w:tmpl w:val="0644A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54D7D"/>
    <w:multiLevelType w:val="multilevel"/>
    <w:tmpl w:val="F3BC2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D1C4A"/>
    <w:multiLevelType w:val="multilevel"/>
    <w:tmpl w:val="FB00E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D5EDC"/>
    <w:multiLevelType w:val="multilevel"/>
    <w:tmpl w:val="BBC6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643D3"/>
    <w:multiLevelType w:val="multilevel"/>
    <w:tmpl w:val="78F605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C787E"/>
    <w:multiLevelType w:val="multilevel"/>
    <w:tmpl w:val="81DA1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77327"/>
    <w:multiLevelType w:val="multilevel"/>
    <w:tmpl w:val="E2709A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52962"/>
    <w:multiLevelType w:val="multilevel"/>
    <w:tmpl w:val="874872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F608A"/>
    <w:multiLevelType w:val="multilevel"/>
    <w:tmpl w:val="CC5C597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3313C"/>
    <w:multiLevelType w:val="multilevel"/>
    <w:tmpl w:val="F01621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E859FD"/>
    <w:multiLevelType w:val="multilevel"/>
    <w:tmpl w:val="12580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D57142"/>
    <w:multiLevelType w:val="multilevel"/>
    <w:tmpl w:val="8EBA01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7A6A88"/>
    <w:multiLevelType w:val="multilevel"/>
    <w:tmpl w:val="65FCE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456F98"/>
    <w:multiLevelType w:val="multilevel"/>
    <w:tmpl w:val="B88C70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03C5F"/>
    <w:multiLevelType w:val="multilevel"/>
    <w:tmpl w:val="A9C45F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F36DD4"/>
    <w:multiLevelType w:val="multilevel"/>
    <w:tmpl w:val="699C12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A6B3D"/>
    <w:multiLevelType w:val="multilevel"/>
    <w:tmpl w:val="B5D8AB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286B1E"/>
    <w:multiLevelType w:val="multilevel"/>
    <w:tmpl w:val="4DC02C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814F0F"/>
    <w:multiLevelType w:val="multilevel"/>
    <w:tmpl w:val="4F54A8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E10B68"/>
    <w:multiLevelType w:val="multilevel"/>
    <w:tmpl w:val="9DCE99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E54FD3"/>
    <w:multiLevelType w:val="hybridMultilevel"/>
    <w:tmpl w:val="3BAA5EFE"/>
    <w:lvl w:ilvl="0" w:tplc="8B9436C2">
      <w:start w:val="1"/>
      <w:numFmt w:val="decimal"/>
      <w:lvlText w:val="%1."/>
      <w:lvlJc w:val="left"/>
      <w:pPr>
        <w:ind w:left="3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75" w:hanging="360"/>
      </w:pPr>
    </w:lvl>
    <w:lvl w:ilvl="2" w:tplc="0419001B" w:tentative="1">
      <w:start w:val="1"/>
      <w:numFmt w:val="lowerRoman"/>
      <w:lvlText w:val="%3."/>
      <w:lvlJc w:val="right"/>
      <w:pPr>
        <w:ind w:left="5395" w:hanging="180"/>
      </w:pPr>
    </w:lvl>
    <w:lvl w:ilvl="3" w:tplc="0419000F" w:tentative="1">
      <w:start w:val="1"/>
      <w:numFmt w:val="decimal"/>
      <w:lvlText w:val="%4."/>
      <w:lvlJc w:val="left"/>
      <w:pPr>
        <w:ind w:left="6115" w:hanging="360"/>
      </w:pPr>
    </w:lvl>
    <w:lvl w:ilvl="4" w:tplc="04190019" w:tentative="1">
      <w:start w:val="1"/>
      <w:numFmt w:val="lowerLetter"/>
      <w:lvlText w:val="%5."/>
      <w:lvlJc w:val="left"/>
      <w:pPr>
        <w:ind w:left="6835" w:hanging="360"/>
      </w:pPr>
    </w:lvl>
    <w:lvl w:ilvl="5" w:tplc="0419001B" w:tentative="1">
      <w:start w:val="1"/>
      <w:numFmt w:val="lowerRoman"/>
      <w:lvlText w:val="%6."/>
      <w:lvlJc w:val="right"/>
      <w:pPr>
        <w:ind w:left="7555" w:hanging="180"/>
      </w:pPr>
    </w:lvl>
    <w:lvl w:ilvl="6" w:tplc="0419000F" w:tentative="1">
      <w:start w:val="1"/>
      <w:numFmt w:val="decimal"/>
      <w:lvlText w:val="%7."/>
      <w:lvlJc w:val="left"/>
      <w:pPr>
        <w:ind w:left="8275" w:hanging="360"/>
      </w:pPr>
    </w:lvl>
    <w:lvl w:ilvl="7" w:tplc="04190019" w:tentative="1">
      <w:start w:val="1"/>
      <w:numFmt w:val="lowerLetter"/>
      <w:lvlText w:val="%8."/>
      <w:lvlJc w:val="left"/>
      <w:pPr>
        <w:ind w:left="8995" w:hanging="360"/>
      </w:pPr>
    </w:lvl>
    <w:lvl w:ilvl="8" w:tplc="0419001B" w:tentative="1">
      <w:start w:val="1"/>
      <w:numFmt w:val="lowerRoman"/>
      <w:lvlText w:val="%9."/>
      <w:lvlJc w:val="right"/>
      <w:pPr>
        <w:ind w:left="9715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4"/>
  </w:num>
  <w:num w:numId="5">
    <w:abstractNumId w:val="11"/>
  </w:num>
  <w:num w:numId="6">
    <w:abstractNumId w:val="15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6"/>
  </w:num>
  <w:num w:numId="16">
    <w:abstractNumId w:val="19"/>
  </w:num>
  <w:num w:numId="17">
    <w:abstractNumId w:val="1"/>
  </w:num>
  <w:num w:numId="18">
    <w:abstractNumId w:val="5"/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D9"/>
    <w:rsid w:val="00040E53"/>
    <w:rsid w:val="001C5370"/>
    <w:rsid w:val="001C7E8B"/>
    <w:rsid w:val="00203755"/>
    <w:rsid w:val="003A0AB3"/>
    <w:rsid w:val="003C24D9"/>
    <w:rsid w:val="005941FB"/>
    <w:rsid w:val="007205FE"/>
    <w:rsid w:val="00863802"/>
    <w:rsid w:val="008F0B03"/>
    <w:rsid w:val="0091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B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0B03"/>
    <w:rPr>
      <w:rFonts w:ascii="Times New Roman" w:eastAsia="Times New Roman" w:hAnsi="Times New Roman" w:cs="Times New Roman"/>
      <w:color w:val="2C2C2F"/>
      <w:sz w:val="20"/>
      <w:szCs w:val="20"/>
    </w:rPr>
  </w:style>
  <w:style w:type="character" w:customStyle="1" w:styleId="5">
    <w:name w:val="Основной текст (5)_"/>
    <w:basedOn w:val="a0"/>
    <w:link w:val="50"/>
    <w:rsid w:val="008F0B03"/>
    <w:rPr>
      <w:rFonts w:ascii="Arial" w:eastAsia="Arial" w:hAnsi="Arial" w:cs="Arial"/>
      <w:smallCaps/>
      <w:color w:val="464656"/>
    </w:rPr>
  </w:style>
  <w:style w:type="character" w:customStyle="1" w:styleId="a3">
    <w:name w:val="Основной текст_"/>
    <w:basedOn w:val="a0"/>
    <w:link w:val="1"/>
    <w:rsid w:val="008F0B03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F0B0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8F0B03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8F0B03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8F0B03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8F0B03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8F0B03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F0B03"/>
    <w:pPr>
      <w:spacing w:line="252" w:lineRule="auto"/>
    </w:pPr>
    <w:rPr>
      <w:rFonts w:ascii="Times New Roman" w:eastAsia="Times New Roman" w:hAnsi="Times New Roman" w:cs="Times New Roman"/>
      <w:color w:val="2C2C2F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8F0B03"/>
    <w:rPr>
      <w:rFonts w:ascii="Arial" w:eastAsia="Arial" w:hAnsi="Arial" w:cs="Arial"/>
      <w:smallCaps/>
      <w:color w:val="464656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8F0B03"/>
    <w:pPr>
      <w:spacing w:line="276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F0B03"/>
    <w:pPr>
      <w:spacing w:after="518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8F0B03"/>
    <w:pPr>
      <w:ind w:left="4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8F0B03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8F0B03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8F0B03"/>
    <w:pPr>
      <w:spacing w:line="276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F0B03"/>
    <w:pPr>
      <w:spacing w:after="26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23">
    <w:name w:val="Quote"/>
    <w:basedOn w:val="a"/>
    <w:next w:val="a"/>
    <w:link w:val="24"/>
    <w:uiPriority w:val="29"/>
    <w:qFormat/>
    <w:rsid w:val="008F0B0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F0B03"/>
    <w:rPr>
      <w:rFonts w:ascii="Arial Unicode MS" w:eastAsia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paragraph" w:styleId="a8">
    <w:name w:val="No Spacing"/>
    <w:uiPriority w:val="1"/>
    <w:qFormat/>
    <w:rsid w:val="008F0B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1C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B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0B03"/>
    <w:rPr>
      <w:rFonts w:ascii="Times New Roman" w:eastAsia="Times New Roman" w:hAnsi="Times New Roman" w:cs="Times New Roman"/>
      <w:color w:val="2C2C2F"/>
      <w:sz w:val="20"/>
      <w:szCs w:val="20"/>
    </w:rPr>
  </w:style>
  <w:style w:type="character" w:customStyle="1" w:styleId="5">
    <w:name w:val="Основной текст (5)_"/>
    <w:basedOn w:val="a0"/>
    <w:link w:val="50"/>
    <w:rsid w:val="008F0B03"/>
    <w:rPr>
      <w:rFonts w:ascii="Arial" w:eastAsia="Arial" w:hAnsi="Arial" w:cs="Arial"/>
      <w:smallCaps/>
      <w:color w:val="464656"/>
    </w:rPr>
  </w:style>
  <w:style w:type="character" w:customStyle="1" w:styleId="a3">
    <w:name w:val="Основной текст_"/>
    <w:basedOn w:val="a0"/>
    <w:link w:val="1"/>
    <w:rsid w:val="008F0B03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F0B0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8F0B03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8F0B03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8F0B03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8F0B03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8F0B03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F0B03"/>
    <w:pPr>
      <w:spacing w:line="252" w:lineRule="auto"/>
    </w:pPr>
    <w:rPr>
      <w:rFonts w:ascii="Times New Roman" w:eastAsia="Times New Roman" w:hAnsi="Times New Roman" w:cs="Times New Roman"/>
      <w:color w:val="2C2C2F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8F0B03"/>
    <w:rPr>
      <w:rFonts w:ascii="Arial" w:eastAsia="Arial" w:hAnsi="Arial" w:cs="Arial"/>
      <w:smallCaps/>
      <w:color w:val="464656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8F0B03"/>
    <w:pPr>
      <w:spacing w:line="276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F0B03"/>
    <w:pPr>
      <w:spacing w:after="518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8F0B03"/>
    <w:pPr>
      <w:ind w:left="4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8F0B03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8F0B03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8F0B03"/>
    <w:pPr>
      <w:spacing w:line="276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F0B03"/>
    <w:pPr>
      <w:spacing w:after="26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23">
    <w:name w:val="Quote"/>
    <w:basedOn w:val="a"/>
    <w:next w:val="a"/>
    <w:link w:val="24"/>
    <w:uiPriority w:val="29"/>
    <w:qFormat/>
    <w:rsid w:val="008F0B0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F0B03"/>
    <w:rPr>
      <w:rFonts w:ascii="Arial Unicode MS" w:eastAsia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paragraph" w:styleId="a8">
    <w:name w:val="No Spacing"/>
    <w:uiPriority w:val="1"/>
    <w:qFormat/>
    <w:rsid w:val="008F0B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1C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9555-1B1A-4471-B500-639C11A7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4897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2023-11-19T08:46:00Z</dcterms:created>
  <dcterms:modified xsi:type="dcterms:W3CDTF">2023-11-19T09:39:00Z</dcterms:modified>
</cp:coreProperties>
</file>